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540A" w14:textId="5458BE60" w:rsidR="005E458F" w:rsidRDefault="00546E57" w:rsidP="00304DC7">
      <w:pPr>
        <w:pStyle w:val="Heading8"/>
        <w:spacing w:before="0" w:after="0"/>
        <w:jc w:val="both"/>
        <w:rPr>
          <w:rFonts w:ascii="Verdana" w:hAnsi="Verdana"/>
          <w:b/>
          <w:i w:val="0"/>
          <w:sz w:val="20"/>
          <w:szCs w:val="20"/>
          <w:lang w:val="en-US"/>
        </w:rPr>
      </w:pPr>
      <w:r>
        <w:rPr>
          <w:rFonts w:ascii="Verdana" w:hAnsi="Verdana"/>
          <w:b/>
          <w:i w:val="0"/>
          <w:sz w:val="20"/>
          <w:szCs w:val="20"/>
          <w:lang w:val="en-US"/>
        </w:rPr>
        <w:br/>
      </w:r>
    </w:p>
    <w:p w14:paraId="52140243" w14:textId="6B8C54B2" w:rsidR="001C65F8" w:rsidRPr="005E458F" w:rsidRDefault="001C65F8" w:rsidP="00E534B6">
      <w:pPr>
        <w:pStyle w:val="Heading8"/>
        <w:spacing w:before="0"/>
        <w:jc w:val="both"/>
        <w:rPr>
          <w:rFonts w:asciiTheme="majorHAnsi" w:hAnsiTheme="majorHAnsi"/>
          <w:i w:val="0"/>
          <w:sz w:val="28"/>
          <w:szCs w:val="28"/>
        </w:rPr>
      </w:pPr>
      <w:r w:rsidRPr="005E458F">
        <w:rPr>
          <w:rFonts w:asciiTheme="majorHAnsi" w:hAnsiTheme="majorHAnsi"/>
          <w:b/>
          <w:i w:val="0"/>
          <w:sz w:val="28"/>
          <w:szCs w:val="28"/>
          <w:lang w:val="en-US"/>
        </w:rPr>
        <w:t xml:space="preserve">Information required at inspection – </w:t>
      </w:r>
      <w:r w:rsidR="00881E10" w:rsidRPr="005E458F">
        <w:rPr>
          <w:rFonts w:asciiTheme="majorHAnsi" w:hAnsiTheme="majorHAnsi"/>
          <w:b/>
          <w:i w:val="0"/>
          <w:sz w:val="28"/>
          <w:szCs w:val="28"/>
          <w:lang w:val="en-US"/>
        </w:rPr>
        <w:t>f</w:t>
      </w:r>
      <w:r w:rsidR="00496D02" w:rsidRPr="005E458F">
        <w:rPr>
          <w:rFonts w:asciiTheme="majorHAnsi" w:hAnsiTheme="majorHAnsi"/>
          <w:b/>
          <w:i w:val="0"/>
          <w:sz w:val="28"/>
          <w:szCs w:val="28"/>
          <w:lang w:val="en-US"/>
        </w:rPr>
        <w:t>arm</w:t>
      </w:r>
      <w:r w:rsidR="00546E57">
        <w:rPr>
          <w:rFonts w:asciiTheme="majorHAnsi" w:hAnsiTheme="majorHAnsi"/>
          <w:b/>
          <w:i w:val="0"/>
          <w:sz w:val="28"/>
          <w:szCs w:val="28"/>
          <w:lang w:val="en-US"/>
        </w:rPr>
        <w:t>s</w:t>
      </w:r>
      <w:r w:rsidR="00496D02" w:rsidRPr="005E458F">
        <w:rPr>
          <w:rFonts w:asciiTheme="majorHAnsi" w:hAnsiTheme="majorHAnsi"/>
          <w:b/>
          <w:i w:val="0"/>
          <w:sz w:val="28"/>
          <w:szCs w:val="28"/>
          <w:lang w:val="en-US"/>
        </w:rPr>
        <w:t xml:space="preserve"> and </w:t>
      </w:r>
      <w:r w:rsidR="00881E10" w:rsidRPr="005E458F">
        <w:rPr>
          <w:rFonts w:asciiTheme="majorHAnsi" w:hAnsiTheme="majorHAnsi"/>
          <w:b/>
          <w:i w:val="0"/>
          <w:sz w:val="28"/>
          <w:szCs w:val="28"/>
          <w:lang w:val="en-US"/>
        </w:rPr>
        <w:t>h</w:t>
      </w:r>
      <w:r w:rsidR="00496D02" w:rsidRPr="005E458F">
        <w:rPr>
          <w:rFonts w:asciiTheme="majorHAnsi" w:hAnsiTheme="majorHAnsi"/>
          <w:b/>
          <w:i w:val="0"/>
          <w:sz w:val="28"/>
          <w:szCs w:val="28"/>
          <w:lang w:val="en-US"/>
        </w:rPr>
        <w:t>orticulture</w:t>
      </w:r>
      <w:r w:rsidR="00E534B6">
        <w:rPr>
          <w:rFonts w:asciiTheme="majorHAnsi" w:hAnsiTheme="majorHAnsi"/>
          <w:b/>
          <w:i w:val="0"/>
          <w:sz w:val="28"/>
          <w:szCs w:val="28"/>
          <w:lang w:val="en-US"/>
        </w:rPr>
        <w:t xml:space="preserve"> </w:t>
      </w:r>
    </w:p>
    <w:p w14:paraId="64A79D47" w14:textId="77777777" w:rsidR="001C65F8" w:rsidRPr="00E27CC5" w:rsidRDefault="001C65F8" w:rsidP="001C65F8">
      <w:pPr>
        <w:rPr>
          <w:rFonts w:ascii="Verdana" w:hAnsi="Verdana"/>
          <w:sz w:val="17"/>
          <w:szCs w:val="17"/>
        </w:rPr>
      </w:pPr>
    </w:p>
    <w:p w14:paraId="2B3F2F66" w14:textId="238FFBC3" w:rsidR="00322A43" w:rsidRDefault="00917917" w:rsidP="00717B6A">
      <w:pPr>
        <w:spacing w:after="120"/>
        <w:ind w:left="57" w:right="50"/>
        <w:rPr>
          <w:rFonts w:asciiTheme="majorHAnsi" w:hAnsiTheme="majorHAnsi"/>
        </w:rPr>
      </w:pPr>
      <w:r w:rsidRPr="005E458F">
        <w:rPr>
          <w:rFonts w:asciiTheme="majorHAnsi" w:hAnsiTheme="majorHAnsi"/>
        </w:rPr>
        <w:t xml:space="preserve">This </w:t>
      </w:r>
      <w:r w:rsidR="001B59D2">
        <w:rPr>
          <w:rFonts w:asciiTheme="majorHAnsi" w:hAnsiTheme="majorHAnsi"/>
        </w:rPr>
        <w:t xml:space="preserve">checklist provides guidance on the </w:t>
      </w:r>
      <w:r w:rsidR="00322A43">
        <w:rPr>
          <w:rFonts w:asciiTheme="majorHAnsi" w:hAnsiTheme="majorHAnsi"/>
        </w:rPr>
        <w:t>information</w:t>
      </w:r>
      <w:r w:rsidRPr="005E458F">
        <w:rPr>
          <w:rFonts w:asciiTheme="majorHAnsi" w:hAnsiTheme="majorHAnsi"/>
        </w:rPr>
        <w:t xml:space="preserve"> </w:t>
      </w:r>
      <w:r w:rsidR="001B59D2">
        <w:rPr>
          <w:rFonts w:asciiTheme="majorHAnsi" w:hAnsiTheme="majorHAnsi"/>
        </w:rPr>
        <w:t xml:space="preserve">you need to prepare for your </w:t>
      </w:r>
      <w:r w:rsidRPr="005E458F">
        <w:rPr>
          <w:rFonts w:asciiTheme="majorHAnsi" w:hAnsiTheme="majorHAnsi"/>
        </w:rPr>
        <w:t xml:space="preserve">annual inspection visit. </w:t>
      </w:r>
      <w:r w:rsidR="00E534B6">
        <w:rPr>
          <w:rFonts w:asciiTheme="majorHAnsi" w:hAnsiTheme="majorHAnsi"/>
        </w:rPr>
        <w:t xml:space="preserve"> </w:t>
      </w:r>
      <w:r w:rsidRPr="005E458F">
        <w:rPr>
          <w:rFonts w:asciiTheme="majorHAnsi" w:hAnsiTheme="majorHAnsi"/>
        </w:rPr>
        <w:t>Please ensure that</w:t>
      </w:r>
      <w:r w:rsidR="001B59D2">
        <w:rPr>
          <w:rFonts w:asciiTheme="majorHAnsi" w:hAnsiTheme="majorHAnsi"/>
        </w:rPr>
        <w:t>,</w:t>
      </w:r>
      <w:r w:rsidR="002610E5">
        <w:rPr>
          <w:rFonts w:asciiTheme="majorHAnsi" w:hAnsiTheme="majorHAnsi"/>
        </w:rPr>
        <w:t xml:space="preserve"> for the</w:t>
      </w:r>
      <w:r w:rsidR="00864092">
        <w:rPr>
          <w:rFonts w:asciiTheme="majorHAnsi" w:hAnsiTheme="majorHAnsi"/>
        </w:rPr>
        <w:t xml:space="preserve"> relevant</w:t>
      </w:r>
      <w:r w:rsidR="002610E5">
        <w:rPr>
          <w:rFonts w:asciiTheme="majorHAnsi" w:hAnsiTheme="majorHAnsi"/>
        </w:rPr>
        <w:t xml:space="preserve"> enterprises</w:t>
      </w:r>
      <w:r w:rsidR="00864092">
        <w:rPr>
          <w:rFonts w:asciiTheme="majorHAnsi" w:hAnsiTheme="majorHAnsi"/>
        </w:rPr>
        <w:t>,</w:t>
      </w:r>
      <w:r w:rsidRPr="005E458F">
        <w:rPr>
          <w:rFonts w:asciiTheme="majorHAnsi" w:hAnsiTheme="majorHAnsi"/>
        </w:rPr>
        <w:t xml:space="preserve"> all i</w:t>
      </w:r>
      <w:r w:rsidR="001C65F8" w:rsidRPr="005E458F">
        <w:rPr>
          <w:rFonts w:asciiTheme="majorHAnsi" w:hAnsiTheme="majorHAnsi"/>
        </w:rPr>
        <w:t xml:space="preserve">nformation listed as ‘essential’ </w:t>
      </w:r>
      <w:r w:rsidRPr="005E458F">
        <w:rPr>
          <w:rFonts w:asciiTheme="majorHAnsi" w:hAnsiTheme="majorHAnsi"/>
        </w:rPr>
        <w:t>is</w:t>
      </w:r>
      <w:r w:rsidR="001C65F8" w:rsidRPr="005E458F">
        <w:rPr>
          <w:rFonts w:asciiTheme="majorHAnsi" w:hAnsiTheme="majorHAnsi"/>
        </w:rPr>
        <w:t xml:space="preserve"> readily accessible at your inspection</w:t>
      </w:r>
      <w:r w:rsidR="00322A43" w:rsidRPr="005E458F">
        <w:rPr>
          <w:rFonts w:asciiTheme="majorHAnsi" w:hAnsiTheme="majorHAnsi"/>
        </w:rPr>
        <w:t>; if it is not, we may need to carry out a follow-up visit at additional cost.</w:t>
      </w:r>
      <w:r w:rsidR="00322A43">
        <w:rPr>
          <w:rFonts w:asciiTheme="majorHAnsi" w:hAnsiTheme="majorHAnsi"/>
        </w:rPr>
        <w:t xml:space="preserve">  </w:t>
      </w:r>
    </w:p>
    <w:p w14:paraId="7139FBE9" w14:textId="4D670E99" w:rsidR="001B59D2" w:rsidRDefault="00322A43" w:rsidP="00717B6A">
      <w:pPr>
        <w:spacing w:after="120"/>
        <w:ind w:left="57" w:right="50"/>
        <w:rPr>
          <w:rFonts w:asciiTheme="majorHAnsi" w:hAnsiTheme="majorHAnsi"/>
        </w:rPr>
      </w:pPr>
      <w:r>
        <w:rPr>
          <w:rFonts w:asciiTheme="majorHAnsi" w:hAnsiTheme="majorHAnsi"/>
        </w:rPr>
        <w:t>Through your records, your inspector must be able to complete a production to sales audit and</w:t>
      </w:r>
      <w:r w:rsidR="001B59D2">
        <w:rPr>
          <w:rFonts w:asciiTheme="majorHAnsi" w:hAnsiTheme="majorHAnsi"/>
        </w:rPr>
        <w:t>/</w:t>
      </w:r>
      <w:r>
        <w:rPr>
          <w:rFonts w:asciiTheme="majorHAnsi" w:hAnsiTheme="majorHAnsi"/>
        </w:rPr>
        <w:t xml:space="preserve">or an audit </w:t>
      </w:r>
      <w:r w:rsidR="000C5145">
        <w:rPr>
          <w:rFonts w:asciiTheme="majorHAnsi" w:hAnsiTheme="majorHAnsi"/>
        </w:rPr>
        <w:t>trail</w:t>
      </w:r>
      <w:r>
        <w:rPr>
          <w:rFonts w:asciiTheme="majorHAnsi" w:hAnsiTheme="majorHAnsi"/>
        </w:rPr>
        <w:t xml:space="preserve"> verifying the quantities of products or materials used.  Records and documentation</w:t>
      </w:r>
      <w:r w:rsidR="001B59D2">
        <w:rPr>
          <w:rFonts w:asciiTheme="majorHAnsi" w:hAnsiTheme="majorHAnsi"/>
        </w:rPr>
        <w:t xml:space="preserve"> </w:t>
      </w:r>
      <w:r w:rsidR="00717B6A">
        <w:rPr>
          <w:rFonts w:asciiTheme="majorHAnsi" w:hAnsiTheme="majorHAnsi"/>
        </w:rPr>
        <w:t>must</w:t>
      </w:r>
      <w:r w:rsidR="001B59D2">
        <w:rPr>
          <w:rFonts w:asciiTheme="majorHAnsi" w:hAnsiTheme="majorHAnsi"/>
        </w:rPr>
        <w:t xml:space="preserve"> </w:t>
      </w:r>
      <w:r w:rsidR="00E534B6">
        <w:rPr>
          <w:rFonts w:asciiTheme="majorHAnsi" w:hAnsiTheme="majorHAnsi"/>
        </w:rPr>
        <w:t xml:space="preserve">cover the period since the last </w:t>
      </w:r>
      <w:r>
        <w:rPr>
          <w:rFonts w:asciiTheme="majorHAnsi" w:hAnsiTheme="majorHAnsi"/>
        </w:rPr>
        <w:t xml:space="preserve">annual inspection </w:t>
      </w:r>
      <w:r w:rsidR="00E534B6">
        <w:rPr>
          <w:rFonts w:asciiTheme="majorHAnsi" w:hAnsiTheme="majorHAnsi"/>
        </w:rPr>
        <w:t>visit</w:t>
      </w:r>
      <w:r>
        <w:rPr>
          <w:rFonts w:asciiTheme="majorHAnsi" w:hAnsiTheme="majorHAnsi"/>
        </w:rPr>
        <w:t xml:space="preserve">. </w:t>
      </w:r>
    </w:p>
    <w:p w14:paraId="533A55D8" w14:textId="322A175C" w:rsidR="001B59D2" w:rsidRDefault="001B59D2" w:rsidP="00717B6A">
      <w:pPr>
        <w:spacing w:after="120"/>
        <w:ind w:left="57" w:right="50"/>
        <w:rPr>
          <w:rFonts w:asciiTheme="majorHAnsi" w:hAnsiTheme="majorHAnsi"/>
        </w:rPr>
      </w:pPr>
      <w:r>
        <w:rPr>
          <w:rFonts w:asciiTheme="majorHAnsi" w:hAnsiTheme="majorHAnsi"/>
        </w:rPr>
        <w:t>More detailed information about the requirements you must meet can be found in the Soil Association Standards:</w:t>
      </w:r>
      <w:r w:rsidR="001D5815">
        <w:rPr>
          <w:rFonts w:asciiTheme="majorHAnsi" w:hAnsiTheme="majorHAnsi"/>
        </w:rPr>
        <w:t xml:space="preserve"> </w:t>
      </w:r>
      <w:hyperlink r:id="rId7" w:tgtFrame="'_blank'" w:history="1">
        <w:r w:rsidR="001D5815" w:rsidRPr="001D5815">
          <w:rPr>
            <w:rStyle w:val="Hyperlink"/>
          </w:rPr>
          <w:t>SA Standards</w:t>
        </w:r>
      </w:hyperlink>
      <w:r w:rsidRPr="001D5815">
        <w:rPr>
          <w:rStyle w:val="Hyperlink"/>
        </w:rPr>
        <w:t xml:space="preserve">   </w:t>
      </w:r>
    </w:p>
    <w:p w14:paraId="7FFC14CF" w14:textId="0E64FEF0" w:rsidR="001B59D2" w:rsidRDefault="001B59D2" w:rsidP="00717B6A">
      <w:pPr>
        <w:spacing w:after="120"/>
        <w:ind w:left="57" w:right="50"/>
        <w:rPr>
          <w:rFonts w:asciiTheme="majorHAnsi" w:hAnsiTheme="majorHAnsi"/>
        </w:rPr>
      </w:pPr>
      <w:r>
        <w:rPr>
          <w:rFonts w:asciiTheme="majorHAnsi" w:hAnsiTheme="majorHAnsi"/>
        </w:rPr>
        <w:t>R</w:t>
      </w:r>
      <w:r w:rsidRPr="005E458F">
        <w:rPr>
          <w:rFonts w:asciiTheme="majorHAnsi" w:hAnsiTheme="majorHAnsi"/>
        </w:rPr>
        <w:t>ecord</w:t>
      </w:r>
      <w:r>
        <w:rPr>
          <w:rFonts w:asciiTheme="majorHAnsi" w:hAnsiTheme="majorHAnsi"/>
        </w:rPr>
        <w:t xml:space="preserve"> keeping templates </w:t>
      </w:r>
      <w:r w:rsidRPr="005E458F">
        <w:rPr>
          <w:rFonts w:asciiTheme="majorHAnsi" w:hAnsiTheme="majorHAnsi"/>
        </w:rPr>
        <w:t>can be downloaded from our website at</w:t>
      </w:r>
      <w:r w:rsidR="00864092">
        <w:rPr>
          <w:rFonts w:asciiTheme="majorHAnsi" w:hAnsiTheme="majorHAnsi"/>
        </w:rPr>
        <w:t xml:space="preserve">: </w:t>
      </w:r>
      <w:hyperlink r:id="rId8" w:history="1">
        <w:r w:rsidR="00864092">
          <w:rPr>
            <w:rStyle w:val="Hyperlink"/>
          </w:rPr>
          <w:t>Producer Record Keeping Sheets | Farming (soilassociation.org)</w:t>
        </w:r>
      </w:hyperlink>
      <w:r>
        <w:rPr>
          <w:rFonts w:asciiTheme="majorHAnsi" w:hAnsiTheme="majorHAnsi"/>
        </w:rPr>
        <w:t xml:space="preserve"> </w:t>
      </w:r>
    </w:p>
    <w:p w14:paraId="215D8011" w14:textId="1750D79C" w:rsidR="001C65F8" w:rsidRDefault="001C65F8" w:rsidP="005E458F">
      <w:pPr>
        <w:spacing w:after="120"/>
        <w:ind w:right="50"/>
        <w:rPr>
          <w:rFonts w:asciiTheme="majorHAnsi" w:hAnsiTheme="majorHAnsi"/>
        </w:rPr>
      </w:pPr>
    </w:p>
    <w:p w14:paraId="136C48ED" w14:textId="77777777" w:rsidR="00717B6A" w:rsidRPr="005E458F" w:rsidRDefault="00717B6A" w:rsidP="005E458F">
      <w:pPr>
        <w:spacing w:after="120"/>
        <w:ind w:right="50"/>
        <w:rPr>
          <w:rFonts w:asciiTheme="majorHAnsi" w:hAnsiTheme="maj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8"/>
        <w:gridCol w:w="7263"/>
        <w:gridCol w:w="2414"/>
      </w:tblGrid>
      <w:tr w:rsidR="002871F1" w:rsidRPr="005E458F" w14:paraId="09D0C6DB" w14:textId="77777777" w:rsidTr="00304DC7">
        <w:tc>
          <w:tcPr>
            <w:tcW w:w="528" w:type="dxa"/>
            <w:shd w:val="clear" w:color="auto" w:fill="auto"/>
          </w:tcPr>
          <w:p w14:paraId="64F5D290" w14:textId="77777777" w:rsidR="002871F1" w:rsidRPr="005E458F" w:rsidRDefault="002871F1">
            <w:pPr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sym w:font="Wingdings" w:char="F071"/>
            </w:r>
          </w:p>
        </w:tc>
        <w:tc>
          <w:tcPr>
            <w:tcW w:w="7263" w:type="dxa"/>
            <w:shd w:val="clear" w:color="auto" w:fill="auto"/>
          </w:tcPr>
          <w:p w14:paraId="459BD094" w14:textId="4AAAB305" w:rsidR="002871F1" w:rsidRPr="005E458F" w:rsidRDefault="00D5733E" w:rsidP="00E55E80">
            <w:pPr>
              <w:pStyle w:val="BodyText"/>
              <w:ind w:right="51"/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t xml:space="preserve">Annual Questionnaire </w:t>
            </w:r>
            <w:r>
              <w:rPr>
                <w:rFonts w:asciiTheme="majorHAnsi" w:hAnsiTheme="majorHAnsi"/>
              </w:rPr>
              <w:t>(</w:t>
            </w:r>
            <w:r w:rsidRPr="005E458F">
              <w:rPr>
                <w:rFonts w:asciiTheme="majorHAnsi" w:hAnsiTheme="majorHAnsi"/>
              </w:rPr>
              <w:t>completed</w:t>
            </w:r>
            <w:r>
              <w:rPr>
                <w:rFonts w:asciiTheme="majorHAnsi" w:hAnsiTheme="majorHAnsi"/>
              </w:rPr>
              <w:t xml:space="preserve">, </w:t>
            </w:r>
            <w:proofErr w:type="gramStart"/>
            <w:r w:rsidRPr="005E458F">
              <w:rPr>
                <w:rFonts w:asciiTheme="majorHAnsi" w:hAnsiTheme="majorHAnsi"/>
              </w:rPr>
              <w:t>signed</w:t>
            </w:r>
            <w:proofErr w:type="gramEnd"/>
            <w:r>
              <w:rPr>
                <w:rFonts w:asciiTheme="majorHAnsi" w:hAnsiTheme="majorHAnsi"/>
              </w:rPr>
              <w:t xml:space="preserve"> and </w:t>
            </w:r>
            <w:r w:rsidR="00E9704D">
              <w:rPr>
                <w:rFonts w:asciiTheme="majorHAnsi" w:hAnsiTheme="majorHAnsi"/>
              </w:rPr>
              <w:t xml:space="preserve">returned to your </w:t>
            </w:r>
            <w:r>
              <w:rPr>
                <w:rFonts w:asciiTheme="majorHAnsi" w:hAnsiTheme="majorHAnsi"/>
              </w:rPr>
              <w:t>inspector before the inspection visit)</w:t>
            </w:r>
          </w:p>
        </w:tc>
        <w:tc>
          <w:tcPr>
            <w:tcW w:w="2414" w:type="dxa"/>
            <w:shd w:val="clear" w:color="auto" w:fill="auto"/>
          </w:tcPr>
          <w:p w14:paraId="059D97AF" w14:textId="77777777" w:rsidR="002871F1" w:rsidRPr="005E458F" w:rsidRDefault="002871F1" w:rsidP="00E55E80">
            <w:pPr>
              <w:pStyle w:val="BodyText"/>
              <w:ind w:right="51"/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t>Essential</w:t>
            </w:r>
          </w:p>
        </w:tc>
      </w:tr>
      <w:tr w:rsidR="00D5733E" w:rsidRPr="005E458F" w14:paraId="081B0A56" w14:textId="77777777" w:rsidTr="00304DC7">
        <w:tc>
          <w:tcPr>
            <w:tcW w:w="528" w:type="dxa"/>
            <w:shd w:val="clear" w:color="auto" w:fill="auto"/>
          </w:tcPr>
          <w:p w14:paraId="4EC3952A" w14:textId="348A7CA3" w:rsidR="00D5733E" w:rsidRPr="005E458F" w:rsidRDefault="00D5733E">
            <w:pPr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sym w:font="Wingdings" w:char="F071"/>
            </w:r>
          </w:p>
        </w:tc>
        <w:tc>
          <w:tcPr>
            <w:tcW w:w="7263" w:type="dxa"/>
            <w:shd w:val="clear" w:color="auto" w:fill="auto"/>
          </w:tcPr>
          <w:p w14:paraId="403E4845" w14:textId="453120A9" w:rsidR="00D5733E" w:rsidRDefault="00D5733E" w:rsidP="00E55E80">
            <w:pPr>
              <w:pStyle w:val="BodyText"/>
              <w:ind w:right="51"/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t>Up</w:t>
            </w:r>
            <w:r>
              <w:rPr>
                <w:rFonts w:asciiTheme="majorHAnsi" w:hAnsiTheme="majorHAnsi"/>
              </w:rPr>
              <w:t>-</w:t>
            </w:r>
            <w:r w:rsidRPr="005E458F">
              <w:rPr>
                <w:rFonts w:asciiTheme="majorHAnsi" w:hAnsiTheme="majorHAnsi"/>
              </w:rPr>
              <w:t>to</w:t>
            </w:r>
            <w:r>
              <w:rPr>
                <w:rFonts w:asciiTheme="majorHAnsi" w:hAnsiTheme="majorHAnsi"/>
              </w:rPr>
              <w:t>-</w:t>
            </w:r>
            <w:r w:rsidRPr="005E458F">
              <w:rPr>
                <w:rFonts w:asciiTheme="majorHAnsi" w:hAnsiTheme="majorHAnsi"/>
              </w:rPr>
              <w:t>date farm map</w:t>
            </w:r>
            <w:r w:rsidR="00904262">
              <w:rPr>
                <w:rFonts w:asciiTheme="majorHAnsi" w:hAnsiTheme="majorHAnsi"/>
              </w:rPr>
              <w:t xml:space="preserve"> and field details</w:t>
            </w:r>
          </w:p>
        </w:tc>
        <w:tc>
          <w:tcPr>
            <w:tcW w:w="2414" w:type="dxa"/>
            <w:shd w:val="clear" w:color="auto" w:fill="auto"/>
          </w:tcPr>
          <w:p w14:paraId="30675B01" w14:textId="59B2839D" w:rsidR="00D5733E" w:rsidRPr="005E458F" w:rsidRDefault="00D5733E" w:rsidP="00E55E80">
            <w:pPr>
              <w:pStyle w:val="BodyText"/>
              <w:ind w:right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Essential</w:t>
            </w:r>
          </w:p>
        </w:tc>
      </w:tr>
      <w:tr w:rsidR="002871F1" w:rsidRPr="005E458F" w14:paraId="7A576667" w14:textId="77777777" w:rsidTr="00304DC7">
        <w:tc>
          <w:tcPr>
            <w:tcW w:w="528" w:type="dxa"/>
            <w:shd w:val="clear" w:color="auto" w:fill="auto"/>
          </w:tcPr>
          <w:p w14:paraId="29696E77" w14:textId="77777777" w:rsidR="002871F1" w:rsidRPr="005E458F" w:rsidRDefault="002871F1">
            <w:pPr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sym w:font="Wingdings" w:char="F071"/>
            </w:r>
          </w:p>
        </w:tc>
        <w:tc>
          <w:tcPr>
            <w:tcW w:w="7263" w:type="dxa"/>
            <w:shd w:val="clear" w:color="auto" w:fill="auto"/>
          </w:tcPr>
          <w:p w14:paraId="4CBF99D4" w14:textId="5E23391F" w:rsidR="002871F1" w:rsidRPr="005E458F" w:rsidRDefault="00AE0F65" w:rsidP="00E55E80">
            <w:pPr>
              <w:pStyle w:val="BodyText"/>
              <w:ind w:right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All d</w:t>
            </w:r>
            <w:r w:rsidR="00BA44C0">
              <w:rPr>
                <w:rFonts w:asciiTheme="majorHAnsi" w:hAnsiTheme="majorHAnsi"/>
              </w:rPr>
              <w:t>erogations</w:t>
            </w:r>
            <w:r w:rsidR="00657D24">
              <w:rPr>
                <w:rFonts w:asciiTheme="majorHAnsi" w:hAnsiTheme="majorHAnsi"/>
              </w:rPr>
              <w:t xml:space="preserve"> </w:t>
            </w:r>
            <w:r w:rsidR="002871F1" w:rsidRPr="005E458F">
              <w:rPr>
                <w:rFonts w:asciiTheme="majorHAnsi" w:hAnsiTheme="majorHAnsi"/>
              </w:rPr>
              <w:t>/</w:t>
            </w:r>
            <w:r w:rsidR="00657D24">
              <w:rPr>
                <w:rFonts w:asciiTheme="majorHAnsi" w:hAnsiTheme="majorHAnsi"/>
              </w:rPr>
              <w:t xml:space="preserve"> </w:t>
            </w:r>
            <w:r w:rsidR="002871F1" w:rsidRPr="005E458F">
              <w:rPr>
                <w:rFonts w:asciiTheme="majorHAnsi" w:hAnsiTheme="majorHAnsi"/>
              </w:rPr>
              <w:t>approvals</w:t>
            </w:r>
            <w:r w:rsidR="00657D24">
              <w:rPr>
                <w:rFonts w:asciiTheme="majorHAnsi" w:hAnsiTheme="majorHAnsi"/>
              </w:rPr>
              <w:t xml:space="preserve"> </w:t>
            </w:r>
            <w:r w:rsidR="002871F1" w:rsidRPr="005E458F">
              <w:rPr>
                <w:rFonts w:asciiTheme="majorHAnsi" w:hAnsiTheme="majorHAnsi"/>
              </w:rPr>
              <w:t>/</w:t>
            </w:r>
            <w:r w:rsidR="00657D24">
              <w:rPr>
                <w:rFonts w:asciiTheme="majorHAnsi" w:hAnsiTheme="majorHAnsi"/>
              </w:rPr>
              <w:t xml:space="preserve"> </w:t>
            </w:r>
            <w:r w:rsidR="002871F1" w:rsidRPr="005E458F">
              <w:rPr>
                <w:rFonts w:asciiTheme="majorHAnsi" w:hAnsiTheme="majorHAnsi"/>
              </w:rPr>
              <w:t>correspondence</w:t>
            </w:r>
            <w:r w:rsidR="002610E5">
              <w:rPr>
                <w:rFonts w:asciiTheme="majorHAnsi" w:hAnsiTheme="majorHAnsi"/>
              </w:rPr>
              <w:t xml:space="preserve"> from SA Cert</w:t>
            </w:r>
          </w:p>
        </w:tc>
        <w:tc>
          <w:tcPr>
            <w:tcW w:w="2414" w:type="dxa"/>
            <w:shd w:val="clear" w:color="auto" w:fill="auto"/>
          </w:tcPr>
          <w:p w14:paraId="6D7D489B" w14:textId="77777777" w:rsidR="002871F1" w:rsidRPr="005E458F" w:rsidRDefault="002871F1" w:rsidP="00E55E80">
            <w:pPr>
              <w:pStyle w:val="BodyText"/>
              <w:ind w:right="51"/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t>If applicable</w:t>
            </w:r>
          </w:p>
        </w:tc>
      </w:tr>
      <w:tr w:rsidR="002871F1" w:rsidRPr="005E458F" w14:paraId="4E6CE9ED" w14:textId="77777777" w:rsidTr="00304DC7">
        <w:tc>
          <w:tcPr>
            <w:tcW w:w="528" w:type="dxa"/>
            <w:shd w:val="clear" w:color="auto" w:fill="auto"/>
          </w:tcPr>
          <w:p w14:paraId="0600869E" w14:textId="42F42EA9" w:rsidR="002871F1" w:rsidRPr="005E458F" w:rsidRDefault="002871F1">
            <w:pPr>
              <w:rPr>
                <w:rFonts w:asciiTheme="majorHAnsi" w:hAnsiTheme="majorHAnsi"/>
              </w:rPr>
            </w:pPr>
          </w:p>
        </w:tc>
        <w:tc>
          <w:tcPr>
            <w:tcW w:w="7263" w:type="dxa"/>
            <w:shd w:val="clear" w:color="auto" w:fill="auto"/>
          </w:tcPr>
          <w:p w14:paraId="5D38FEFD" w14:textId="79155894" w:rsidR="002871F1" w:rsidRPr="005E458F" w:rsidRDefault="002871F1" w:rsidP="00E55E80">
            <w:pPr>
              <w:pStyle w:val="BodyText"/>
              <w:ind w:right="51"/>
              <w:rPr>
                <w:rFonts w:asciiTheme="majorHAnsi" w:hAnsiTheme="majorHAnsi"/>
              </w:rPr>
            </w:pPr>
          </w:p>
        </w:tc>
        <w:tc>
          <w:tcPr>
            <w:tcW w:w="2414" w:type="dxa"/>
            <w:shd w:val="clear" w:color="auto" w:fill="auto"/>
          </w:tcPr>
          <w:p w14:paraId="6E9B1476" w14:textId="74123201" w:rsidR="002871F1" w:rsidRPr="005E458F" w:rsidRDefault="002871F1" w:rsidP="00E55E80">
            <w:pPr>
              <w:pStyle w:val="BodyText"/>
              <w:ind w:right="51"/>
              <w:rPr>
                <w:rFonts w:asciiTheme="majorHAnsi" w:hAnsiTheme="majorHAnsi"/>
              </w:rPr>
            </w:pPr>
          </w:p>
        </w:tc>
      </w:tr>
      <w:tr w:rsidR="002871F1" w:rsidRPr="005E458F" w14:paraId="6EE0A77B" w14:textId="77777777" w:rsidTr="00304DC7">
        <w:tc>
          <w:tcPr>
            <w:tcW w:w="528" w:type="dxa"/>
            <w:shd w:val="clear" w:color="auto" w:fill="auto"/>
          </w:tcPr>
          <w:p w14:paraId="48DE0953" w14:textId="77777777" w:rsidR="002871F1" w:rsidRPr="005E458F" w:rsidRDefault="002871F1">
            <w:pPr>
              <w:rPr>
                <w:rFonts w:asciiTheme="majorHAnsi" w:hAnsiTheme="majorHAnsi"/>
              </w:rPr>
            </w:pPr>
          </w:p>
        </w:tc>
        <w:tc>
          <w:tcPr>
            <w:tcW w:w="7263" w:type="dxa"/>
            <w:shd w:val="clear" w:color="auto" w:fill="auto"/>
          </w:tcPr>
          <w:p w14:paraId="09187F1C" w14:textId="1D348078" w:rsidR="002871F1" w:rsidRPr="005E458F" w:rsidRDefault="002610E5" w:rsidP="00E55E80">
            <w:pPr>
              <w:pStyle w:val="BodyText"/>
              <w:ind w:right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snapToGrid w:val="0"/>
                <w:lang w:eastAsia="en-US"/>
              </w:rPr>
              <w:t xml:space="preserve">General records and documents </w:t>
            </w:r>
            <w:r w:rsidR="002871F1" w:rsidRPr="00CC7253">
              <w:rPr>
                <w:rFonts w:asciiTheme="majorHAnsi" w:hAnsiTheme="majorHAnsi"/>
                <w:bCs/>
                <w:snapToGrid w:val="0"/>
                <w:lang w:eastAsia="en-US"/>
              </w:rPr>
              <w:t>(</w:t>
            </w:r>
            <w:r w:rsidR="00BA44C0" w:rsidRPr="00CC7253">
              <w:rPr>
                <w:rFonts w:asciiTheme="majorHAnsi" w:hAnsiTheme="majorHAnsi"/>
                <w:bCs/>
                <w:snapToGrid w:val="0"/>
                <w:lang w:eastAsia="en-US"/>
              </w:rPr>
              <w:t>S</w:t>
            </w:r>
            <w:r w:rsidR="002871F1" w:rsidRPr="00CC7253">
              <w:rPr>
                <w:rFonts w:asciiTheme="majorHAnsi" w:hAnsiTheme="majorHAnsi"/>
                <w:bCs/>
                <w:snapToGrid w:val="0"/>
                <w:lang w:eastAsia="en-US"/>
              </w:rPr>
              <w:t>t</w:t>
            </w:r>
            <w:r w:rsidR="00CC7253" w:rsidRPr="00CC7253">
              <w:rPr>
                <w:rFonts w:asciiTheme="majorHAnsi" w:hAnsiTheme="majorHAnsi"/>
                <w:bCs/>
                <w:snapToGrid w:val="0"/>
                <w:lang w:eastAsia="en-US"/>
              </w:rPr>
              <w:t>andar</w:t>
            </w:r>
            <w:r w:rsidR="002871F1" w:rsidRPr="00CC7253">
              <w:rPr>
                <w:rFonts w:asciiTheme="majorHAnsi" w:hAnsiTheme="majorHAnsi"/>
                <w:bCs/>
                <w:snapToGrid w:val="0"/>
                <w:lang w:eastAsia="en-US"/>
              </w:rPr>
              <w:t>d</w:t>
            </w:r>
            <w:r w:rsidR="000C5145" w:rsidRPr="00CC7253">
              <w:rPr>
                <w:rFonts w:asciiTheme="majorHAnsi" w:hAnsiTheme="majorHAnsi"/>
                <w:bCs/>
                <w:snapToGrid w:val="0"/>
                <w:lang w:eastAsia="en-US"/>
              </w:rPr>
              <w:t>s</w:t>
            </w:r>
            <w:r w:rsidR="002871F1" w:rsidRPr="00CC7253">
              <w:rPr>
                <w:rFonts w:asciiTheme="majorHAnsi" w:hAnsiTheme="majorHAnsi"/>
                <w:bCs/>
                <w:snapToGrid w:val="0"/>
                <w:lang w:eastAsia="en-US"/>
              </w:rPr>
              <w:t xml:space="preserve"> </w:t>
            </w:r>
            <w:r w:rsidR="00B912C3" w:rsidRPr="00CC7253">
              <w:rPr>
                <w:rFonts w:asciiTheme="majorHAnsi" w:hAnsiTheme="majorHAnsi"/>
                <w:bCs/>
                <w:snapToGrid w:val="0"/>
                <w:lang w:eastAsia="en-US"/>
              </w:rPr>
              <w:t>1.</w:t>
            </w:r>
            <w:r w:rsidR="00407E7D">
              <w:rPr>
                <w:rFonts w:asciiTheme="majorHAnsi" w:hAnsiTheme="majorHAnsi"/>
                <w:bCs/>
                <w:snapToGrid w:val="0"/>
                <w:lang w:eastAsia="en-US"/>
              </w:rPr>
              <w:t>4</w:t>
            </w:r>
            <w:r w:rsidR="000C5145" w:rsidRPr="00CC7253">
              <w:rPr>
                <w:rFonts w:asciiTheme="majorHAnsi" w:hAnsiTheme="majorHAnsi"/>
                <w:bCs/>
                <w:snapToGrid w:val="0"/>
                <w:lang w:eastAsia="en-US"/>
              </w:rPr>
              <w:t xml:space="preserve"> – 1.16</w:t>
            </w:r>
            <w:r w:rsidR="002871F1" w:rsidRPr="00CC7253">
              <w:rPr>
                <w:rFonts w:asciiTheme="majorHAnsi" w:hAnsiTheme="majorHAnsi"/>
                <w:bCs/>
                <w:snapToGrid w:val="0"/>
                <w:lang w:eastAsia="en-US"/>
              </w:rPr>
              <w:t>)</w:t>
            </w:r>
          </w:p>
        </w:tc>
        <w:tc>
          <w:tcPr>
            <w:tcW w:w="2414" w:type="dxa"/>
            <w:shd w:val="clear" w:color="auto" w:fill="auto"/>
          </w:tcPr>
          <w:p w14:paraId="0BD1135E" w14:textId="77777777" w:rsidR="002871F1" w:rsidRPr="005E458F" w:rsidRDefault="002871F1" w:rsidP="00E55E80">
            <w:pPr>
              <w:pStyle w:val="BodyText"/>
              <w:ind w:right="51"/>
              <w:rPr>
                <w:rFonts w:asciiTheme="majorHAnsi" w:hAnsiTheme="majorHAnsi"/>
              </w:rPr>
            </w:pPr>
          </w:p>
        </w:tc>
      </w:tr>
      <w:tr w:rsidR="00904262" w:rsidRPr="005E458F" w14:paraId="3026294D" w14:textId="77777777" w:rsidTr="00304DC7">
        <w:tc>
          <w:tcPr>
            <w:tcW w:w="528" w:type="dxa"/>
            <w:shd w:val="clear" w:color="auto" w:fill="auto"/>
          </w:tcPr>
          <w:p w14:paraId="0A66C269" w14:textId="52D277D1" w:rsidR="00904262" w:rsidRPr="005E458F" w:rsidRDefault="00904262" w:rsidP="00904262">
            <w:pPr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sym w:font="Wingdings" w:char="F071"/>
            </w:r>
          </w:p>
        </w:tc>
        <w:tc>
          <w:tcPr>
            <w:tcW w:w="7263" w:type="dxa"/>
            <w:shd w:val="clear" w:color="auto" w:fill="auto"/>
          </w:tcPr>
          <w:p w14:paraId="233CF8FC" w14:textId="0C2E8B24" w:rsidR="00904262" w:rsidRDefault="00904262" w:rsidP="00904262">
            <w:pPr>
              <w:pStyle w:val="BodyText"/>
              <w:ind w:right="51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P</w:t>
            </w:r>
            <w:r w:rsidRPr="005E458F">
              <w:rPr>
                <w:rFonts w:asciiTheme="majorHAnsi" w:hAnsiTheme="majorHAnsi"/>
                <w:color w:val="000000"/>
              </w:rPr>
              <w:t xml:space="preserve">urchase </w:t>
            </w:r>
            <w:r>
              <w:rPr>
                <w:rFonts w:asciiTheme="majorHAnsi" w:hAnsiTheme="majorHAnsi"/>
                <w:color w:val="000000"/>
              </w:rPr>
              <w:t>invoices</w:t>
            </w:r>
            <w:r w:rsidR="00657D24">
              <w:rPr>
                <w:rFonts w:asciiTheme="majorHAnsi" w:hAnsiTheme="majorHAnsi"/>
                <w:color w:val="000000"/>
              </w:rPr>
              <w:t xml:space="preserve"> </w:t>
            </w:r>
            <w:r>
              <w:rPr>
                <w:rFonts w:asciiTheme="majorHAnsi" w:hAnsiTheme="majorHAnsi"/>
                <w:color w:val="000000"/>
              </w:rPr>
              <w:t>/</w:t>
            </w:r>
            <w:r w:rsidR="00657D24">
              <w:rPr>
                <w:rFonts w:asciiTheme="majorHAnsi" w:hAnsiTheme="majorHAnsi"/>
                <w:color w:val="000000"/>
              </w:rPr>
              <w:t xml:space="preserve"> </w:t>
            </w:r>
            <w:r>
              <w:rPr>
                <w:rFonts w:asciiTheme="majorHAnsi" w:hAnsiTheme="majorHAnsi"/>
                <w:color w:val="000000"/>
              </w:rPr>
              <w:t xml:space="preserve">goods received records </w:t>
            </w:r>
            <w:r w:rsidR="009C67C4">
              <w:rPr>
                <w:rFonts w:asciiTheme="majorHAnsi" w:hAnsiTheme="majorHAnsi"/>
                <w:color w:val="000000"/>
              </w:rPr>
              <w:t>for</w:t>
            </w:r>
            <w:r>
              <w:rPr>
                <w:rFonts w:asciiTheme="majorHAnsi" w:hAnsiTheme="majorHAnsi"/>
                <w:color w:val="000000"/>
              </w:rPr>
              <w:t xml:space="preserve"> inputs relevant to your enterprise</w:t>
            </w:r>
          </w:p>
        </w:tc>
        <w:tc>
          <w:tcPr>
            <w:tcW w:w="2414" w:type="dxa"/>
            <w:shd w:val="clear" w:color="auto" w:fill="auto"/>
          </w:tcPr>
          <w:p w14:paraId="75288FEB" w14:textId="1D851B77" w:rsidR="00904262" w:rsidRPr="005E458F" w:rsidRDefault="00904262" w:rsidP="00904262">
            <w:pPr>
              <w:pStyle w:val="BodyText"/>
              <w:ind w:right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Essential</w:t>
            </w:r>
          </w:p>
        </w:tc>
      </w:tr>
      <w:tr w:rsidR="00904262" w:rsidRPr="005E458F" w14:paraId="349A221B" w14:textId="77777777" w:rsidTr="00304DC7">
        <w:tc>
          <w:tcPr>
            <w:tcW w:w="528" w:type="dxa"/>
            <w:shd w:val="clear" w:color="auto" w:fill="auto"/>
          </w:tcPr>
          <w:p w14:paraId="241609C8" w14:textId="5362F4D1" w:rsidR="00904262" w:rsidRPr="005E458F" w:rsidRDefault="00904262" w:rsidP="00904262">
            <w:pPr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sym w:font="Wingdings" w:char="F071"/>
            </w:r>
          </w:p>
        </w:tc>
        <w:tc>
          <w:tcPr>
            <w:tcW w:w="7263" w:type="dxa"/>
            <w:shd w:val="clear" w:color="auto" w:fill="auto"/>
          </w:tcPr>
          <w:p w14:paraId="7C81F9AC" w14:textId="76757B1B" w:rsidR="00904262" w:rsidRDefault="008B73C0" w:rsidP="00904262">
            <w:pPr>
              <w:pStyle w:val="BodyText"/>
              <w:ind w:right="51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Goods out and s</w:t>
            </w:r>
            <w:r w:rsidR="00904262">
              <w:rPr>
                <w:rFonts w:asciiTheme="majorHAnsi" w:hAnsiTheme="majorHAnsi"/>
                <w:color w:val="000000"/>
              </w:rPr>
              <w:t>ales records</w:t>
            </w:r>
            <w:r>
              <w:rPr>
                <w:rFonts w:asciiTheme="majorHAnsi" w:hAnsiTheme="majorHAnsi"/>
                <w:color w:val="000000"/>
              </w:rPr>
              <w:t xml:space="preserve"> /</w:t>
            </w:r>
            <w:r w:rsidR="00904262">
              <w:rPr>
                <w:rFonts w:asciiTheme="majorHAnsi" w:hAnsiTheme="majorHAnsi"/>
                <w:color w:val="000000"/>
              </w:rPr>
              <w:t xml:space="preserve"> </w:t>
            </w:r>
            <w:r w:rsidR="00904262" w:rsidRPr="005E458F">
              <w:rPr>
                <w:rFonts w:asciiTheme="majorHAnsi" w:hAnsiTheme="majorHAnsi"/>
                <w:color w:val="000000"/>
              </w:rPr>
              <w:t>invoices</w:t>
            </w:r>
            <w:r w:rsidR="00904262">
              <w:rPr>
                <w:rFonts w:asciiTheme="majorHAnsi" w:hAnsiTheme="majorHAnsi"/>
                <w:color w:val="000000"/>
              </w:rPr>
              <w:t xml:space="preserve"> relevant to your enterprise</w:t>
            </w:r>
          </w:p>
        </w:tc>
        <w:tc>
          <w:tcPr>
            <w:tcW w:w="2414" w:type="dxa"/>
            <w:shd w:val="clear" w:color="auto" w:fill="auto"/>
          </w:tcPr>
          <w:p w14:paraId="21542848" w14:textId="58055B34" w:rsidR="00904262" w:rsidRPr="005E458F" w:rsidRDefault="00904262" w:rsidP="00904262">
            <w:pPr>
              <w:pStyle w:val="BodyText"/>
              <w:ind w:right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Essential</w:t>
            </w:r>
          </w:p>
        </w:tc>
      </w:tr>
      <w:tr w:rsidR="00904262" w:rsidRPr="005E458F" w14:paraId="49A2E6EC" w14:textId="77777777" w:rsidTr="00304DC7">
        <w:trPr>
          <w:trHeight w:val="170"/>
        </w:trPr>
        <w:tc>
          <w:tcPr>
            <w:tcW w:w="528" w:type="dxa"/>
            <w:shd w:val="clear" w:color="auto" w:fill="auto"/>
          </w:tcPr>
          <w:p w14:paraId="2169B325" w14:textId="20AC4C4A" w:rsidR="00904262" w:rsidRPr="005E458F" w:rsidRDefault="00904262" w:rsidP="00904262">
            <w:pPr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sym w:font="Wingdings" w:char="F071"/>
            </w:r>
          </w:p>
        </w:tc>
        <w:tc>
          <w:tcPr>
            <w:tcW w:w="7263" w:type="dxa"/>
            <w:shd w:val="clear" w:color="auto" w:fill="auto"/>
          </w:tcPr>
          <w:p w14:paraId="6F0A5979" w14:textId="0DF98CB0" w:rsidR="00904262" w:rsidRPr="005E458F" w:rsidRDefault="00657D24" w:rsidP="00904262">
            <w:pPr>
              <w:pStyle w:val="BodyText"/>
              <w:ind w:right="51"/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t xml:space="preserve">Marketing </w:t>
            </w:r>
            <w:r>
              <w:rPr>
                <w:rFonts w:asciiTheme="majorHAnsi" w:hAnsiTheme="majorHAnsi"/>
              </w:rPr>
              <w:t>materials for your enterprise</w:t>
            </w:r>
            <w:r w:rsidRPr="005E458F">
              <w:rPr>
                <w:rFonts w:asciiTheme="majorHAnsi" w:hAnsiTheme="majorHAnsi"/>
              </w:rPr>
              <w:t xml:space="preserve"> (</w:t>
            </w:r>
            <w:r>
              <w:rPr>
                <w:rFonts w:asciiTheme="majorHAnsi" w:hAnsiTheme="majorHAnsi"/>
              </w:rPr>
              <w:t xml:space="preserve">e.g., </w:t>
            </w:r>
            <w:r w:rsidRPr="005E458F">
              <w:rPr>
                <w:rFonts w:asciiTheme="majorHAnsi" w:hAnsiTheme="majorHAnsi"/>
              </w:rPr>
              <w:t>labels, promotional material</w:t>
            </w:r>
            <w:r>
              <w:rPr>
                <w:rFonts w:asciiTheme="majorHAnsi" w:hAnsiTheme="majorHAnsi"/>
              </w:rPr>
              <w:t>s</w:t>
            </w:r>
            <w:r w:rsidRPr="005E458F">
              <w:rPr>
                <w:rFonts w:asciiTheme="majorHAnsi" w:hAnsiTheme="majorHAnsi"/>
              </w:rPr>
              <w:t>)</w:t>
            </w:r>
          </w:p>
        </w:tc>
        <w:tc>
          <w:tcPr>
            <w:tcW w:w="2414" w:type="dxa"/>
            <w:shd w:val="clear" w:color="auto" w:fill="auto"/>
          </w:tcPr>
          <w:p w14:paraId="7B175849" w14:textId="0ED5F2C8" w:rsidR="00904262" w:rsidRPr="005E458F" w:rsidRDefault="00904262" w:rsidP="00904262">
            <w:pPr>
              <w:pStyle w:val="BodyText"/>
              <w:spacing w:after="0"/>
              <w:ind w:right="51"/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t>If applicable</w:t>
            </w:r>
          </w:p>
        </w:tc>
      </w:tr>
      <w:tr w:rsidR="00657D24" w:rsidRPr="005E458F" w14:paraId="5CA9DB51" w14:textId="77777777" w:rsidTr="00304DC7">
        <w:trPr>
          <w:trHeight w:val="170"/>
        </w:trPr>
        <w:tc>
          <w:tcPr>
            <w:tcW w:w="528" w:type="dxa"/>
            <w:shd w:val="clear" w:color="auto" w:fill="auto"/>
          </w:tcPr>
          <w:p w14:paraId="2C0168E8" w14:textId="3ED0D6D5" w:rsidR="00657D24" w:rsidRPr="005E458F" w:rsidRDefault="00657D24" w:rsidP="00904262">
            <w:pPr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sym w:font="Wingdings" w:char="F071"/>
            </w:r>
          </w:p>
        </w:tc>
        <w:tc>
          <w:tcPr>
            <w:tcW w:w="7263" w:type="dxa"/>
            <w:shd w:val="clear" w:color="auto" w:fill="auto"/>
          </w:tcPr>
          <w:p w14:paraId="4D2256F2" w14:textId="171E10B8" w:rsidR="00657D24" w:rsidRDefault="00DD5EE0" w:rsidP="00904262">
            <w:pPr>
              <w:pStyle w:val="BodyText"/>
              <w:ind w:right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</w:t>
            </w:r>
            <w:r w:rsidR="00657D24">
              <w:rPr>
                <w:rFonts w:asciiTheme="majorHAnsi" w:hAnsiTheme="majorHAnsi"/>
              </w:rPr>
              <w:t xml:space="preserve">ertificates </w:t>
            </w:r>
            <w:r>
              <w:rPr>
                <w:rFonts w:asciiTheme="majorHAnsi" w:hAnsiTheme="majorHAnsi"/>
              </w:rPr>
              <w:t>and</w:t>
            </w:r>
            <w:r w:rsidR="009C67C4">
              <w:rPr>
                <w:rFonts w:asciiTheme="majorHAnsi" w:hAnsiTheme="majorHAnsi"/>
              </w:rPr>
              <w:t xml:space="preserve"> </w:t>
            </w:r>
            <w:r w:rsidR="00657D24">
              <w:rPr>
                <w:rFonts w:asciiTheme="majorHAnsi" w:hAnsiTheme="majorHAnsi"/>
              </w:rPr>
              <w:t xml:space="preserve">trading schedules </w:t>
            </w:r>
            <w:r>
              <w:rPr>
                <w:rFonts w:asciiTheme="majorHAnsi" w:hAnsiTheme="majorHAnsi"/>
              </w:rPr>
              <w:t xml:space="preserve">for organic </w:t>
            </w:r>
            <w:r w:rsidR="00657D24">
              <w:rPr>
                <w:rFonts w:asciiTheme="majorHAnsi" w:hAnsiTheme="majorHAnsi"/>
              </w:rPr>
              <w:t>suppliers</w:t>
            </w:r>
            <w:r w:rsidR="003C5D14">
              <w:rPr>
                <w:rFonts w:asciiTheme="majorHAnsi" w:hAnsiTheme="majorHAnsi"/>
              </w:rPr>
              <w:t xml:space="preserve"> and graziers</w:t>
            </w:r>
          </w:p>
        </w:tc>
        <w:tc>
          <w:tcPr>
            <w:tcW w:w="2414" w:type="dxa"/>
            <w:shd w:val="clear" w:color="auto" w:fill="auto"/>
          </w:tcPr>
          <w:p w14:paraId="396E6F1F" w14:textId="7981C0E9" w:rsidR="00657D24" w:rsidRPr="005E458F" w:rsidRDefault="009C67C4" w:rsidP="00904262">
            <w:pPr>
              <w:pStyle w:val="BodyText"/>
              <w:spacing w:after="0"/>
              <w:ind w:right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If applicable</w:t>
            </w:r>
          </w:p>
        </w:tc>
      </w:tr>
      <w:tr w:rsidR="00657D24" w:rsidRPr="005E458F" w14:paraId="3B77D0A2" w14:textId="77777777" w:rsidTr="00304DC7">
        <w:trPr>
          <w:trHeight w:val="170"/>
        </w:trPr>
        <w:tc>
          <w:tcPr>
            <w:tcW w:w="528" w:type="dxa"/>
            <w:shd w:val="clear" w:color="auto" w:fill="auto"/>
          </w:tcPr>
          <w:p w14:paraId="61DDEDFB" w14:textId="4A0A60DE" w:rsidR="00657D24" w:rsidRPr="005E458F" w:rsidRDefault="00657D24" w:rsidP="00657D24">
            <w:pPr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sym w:font="Wingdings" w:char="F071"/>
            </w:r>
          </w:p>
        </w:tc>
        <w:tc>
          <w:tcPr>
            <w:tcW w:w="7263" w:type="dxa"/>
            <w:shd w:val="clear" w:color="auto" w:fill="auto"/>
          </w:tcPr>
          <w:p w14:paraId="19FFB2F1" w14:textId="7601B819" w:rsidR="00657D24" w:rsidRPr="005E458F" w:rsidRDefault="00657D24" w:rsidP="00657D24">
            <w:pPr>
              <w:pStyle w:val="BodyText"/>
              <w:ind w:right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Separation Plan (between organic and non-organic enterprises; updated</w:t>
            </w:r>
            <w:r w:rsidRPr="005E458F">
              <w:rPr>
                <w:rFonts w:asciiTheme="majorHAnsi" w:hAnsiTheme="majorHAnsi"/>
              </w:rPr>
              <w:t>)</w:t>
            </w:r>
          </w:p>
        </w:tc>
        <w:tc>
          <w:tcPr>
            <w:tcW w:w="2414" w:type="dxa"/>
            <w:shd w:val="clear" w:color="auto" w:fill="auto"/>
          </w:tcPr>
          <w:p w14:paraId="01808B97" w14:textId="40A71892" w:rsidR="00657D24" w:rsidRPr="005E458F" w:rsidRDefault="00657D24" w:rsidP="00657D24">
            <w:pPr>
              <w:pStyle w:val="BodyText"/>
              <w:spacing w:after="0"/>
              <w:ind w:right="51"/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t>If applicable</w:t>
            </w:r>
          </w:p>
        </w:tc>
      </w:tr>
      <w:tr w:rsidR="00657D24" w:rsidRPr="005E458F" w14:paraId="13C033A6" w14:textId="77777777" w:rsidTr="00304DC7">
        <w:trPr>
          <w:trHeight w:val="170"/>
        </w:trPr>
        <w:tc>
          <w:tcPr>
            <w:tcW w:w="528" w:type="dxa"/>
            <w:shd w:val="clear" w:color="auto" w:fill="auto"/>
          </w:tcPr>
          <w:p w14:paraId="70DD771B" w14:textId="5822398A" w:rsidR="00657D24" w:rsidRPr="005E458F" w:rsidRDefault="00657D24" w:rsidP="00657D24">
            <w:pPr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sym w:font="Wingdings" w:char="F071"/>
            </w:r>
          </w:p>
        </w:tc>
        <w:tc>
          <w:tcPr>
            <w:tcW w:w="7263" w:type="dxa"/>
            <w:shd w:val="clear" w:color="auto" w:fill="auto"/>
          </w:tcPr>
          <w:p w14:paraId="7B2F3626" w14:textId="798C145E" w:rsidR="00657D24" w:rsidRPr="005E458F" w:rsidRDefault="00657D24" w:rsidP="00657D24">
            <w:pPr>
              <w:pStyle w:val="BodyText"/>
              <w:ind w:right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Cleaning procedures and records for storage facilities / equipment</w:t>
            </w:r>
          </w:p>
        </w:tc>
        <w:tc>
          <w:tcPr>
            <w:tcW w:w="2414" w:type="dxa"/>
            <w:shd w:val="clear" w:color="auto" w:fill="auto"/>
          </w:tcPr>
          <w:p w14:paraId="5D3D4D02" w14:textId="6D9D56CB" w:rsidR="00657D24" w:rsidRPr="005E458F" w:rsidRDefault="00657D24" w:rsidP="00657D24">
            <w:pPr>
              <w:pStyle w:val="BodyText"/>
              <w:spacing w:after="0"/>
              <w:ind w:right="51"/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t>If applicable</w:t>
            </w:r>
          </w:p>
        </w:tc>
      </w:tr>
      <w:tr w:rsidR="00657D24" w:rsidRPr="005E458F" w14:paraId="16CA8721" w14:textId="77777777" w:rsidTr="00304DC7">
        <w:trPr>
          <w:trHeight w:val="170"/>
        </w:trPr>
        <w:tc>
          <w:tcPr>
            <w:tcW w:w="528" w:type="dxa"/>
            <w:shd w:val="clear" w:color="auto" w:fill="auto"/>
          </w:tcPr>
          <w:p w14:paraId="4FE2E1F8" w14:textId="67915E5E" w:rsidR="00657D24" w:rsidRPr="005E458F" w:rsidRDefault="00657D24" w:rsidP="00657D24">
            <w:pPr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sym w:font="Wingdings" w:char="F071"/>
            </w:r>
          </w:p>
        </w:tc>
        <w:tc>
          <w:tcPr>
            <w:tcW w:w="7263" w:type="dxa"/>
            <w:shd w:val="clear" w:color="auto" w:fill="auto"/>
          </w:tcPr>
          <w:p w14:paraId="4E03CC2C" w14:textId="2B3687F1" w:rsidR="00657D24" w:rsidRPr="005E458F" w:rsidRDefault="00657D24" w:rsidP="00657D24">
            <w:pPr>
              <w:pStyle w:val="BodyText"/>
              <w:ind w:right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Vermin control records (monitoring and treatment records, site plan)</w:t>
            </w:r>
          </w:p>
        </w:tc>
        <w:tc>
          <w:tcPr>
            <w:tcW w:w="2414" w:type="dxa"/>
            <w:shd w:val="clear" w:color="auto" w:fill="auto"/>
          </w:tcPr>
          <w:p w14:paraId="02BC8F1A" w14:textId="3A7CAB62" w:rsidR="00657D24" w:rsidRPr="005E458F" w:rsidRDefault="00657D24" w:rsidP="00657D24">
            <w:pPr>
              <w:pStyle w:val="BodyText"/>
              <w:spacing w:after="0"/>
              <w:ind w:right="51"/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t>If applicable</w:t>
            </w:r>
          </w:p>
        </w:tc>
      </w:tr>
      <w:tr w:rsidR="00657D24" w:rsidRPr="005E458F" w14:paraId="0A727CF8" w14:textId="77777777" w:rsidTr="00304DC7">
        <w:trPr>
          <w:trHeight w:val="170"/>
        </w:trPr>
        <w:tc>
          <w:tcPr>
            <w:tcW w:w="528" w:type="dxa"/>
            <w:shd w:val="clear" w:color="auto" w:fill="auto"/>
          </w:tcPr>
          <w:p w14:paraId="63B7A330" w14:textId="39452CC6" w:rsidR="00657D24" w:rsidRPr="005E458F" w:rsidRDefault="00657D24" w:rsidP="00657D24">
            <w:pPr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sym w:font="Wingdings" w:char="F071"/>
            </w:r>
          </w:p>
        </w:tc>
        <w:tc>
          <w:tcPr>
            <w:tcW w:w="7263" w:type="dxa"/>
            <w:shd w:val="clear" w:color="auto" w:fill="auto"/>
          </w:tcPr>
          <w:p w14:paraId="16FC42BB" w14:textId="780378D0" w:rsidR="00657D24" w:rsidRPr="005E458F" w:rsidRDefault="00657D24" w:rsidP="00657D24">
            <w:pPr>
              <w:pStyle w:val="BodyText"/>
              <w:ind w:right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Complaints register</w:t>
            </w:r>
          </w:p>
        </w:tc>
        <w:tc>
          <w:tcPr>
            <w:tcW w:w="2414" w:type="dxa"/>
            <w:shd w:val="clear" w:color="auto" w:fill="auto"/>
          </w:tcPr>
          <w:p w14:paraId="6698AEB0" w14:textId="5A351374" w:rsidR="00657D24" w:rsidRPr="005E458F" w:rsidRDefault="00657D24" w:rsidP="00657D24">
            <w:pPr>
              <w:pStyle w:val="BodyText"/>
              <w:spacing w:after="0"/>
              <w:ind w:right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Essential</w:t>
            </w:r>
          </w:p>
        </w:tc>
      </w:tr>
      <w:tr w:rsidR="00657D24" w:rsidRPr="005E458F" w14:paraId="69BB55B6" w14:textId="77777777" w:rsidTr="00304DC7">
        <w:trPr>
          <w:trHeight w:val="170"/>
        </w:trPr>
        <w:tc>
          <w:tcPr>
            <w:tcW w:w="528" w:type="dxa"/>
            <w:shd w:val="clear" w:color="auto" w:fill="auto"/>
          </w:tcPr>
          <w:p w14:paraId="3119168C" w14:textId="77777777" w:rsidR="00657D24" w:rsidRPr="005E458F" w:rsidRDefault="00657D24" w:rsidP="00657D24">
            <w:pPr>
              <w:rPr>
                <w:rFonts w:asciiTheme="majorHAnsi" w:hAnsiTheme="majorHAnsi"/>
              </w:rPr>
            </w:pPr>
          </w:p>
        </w:tc>
        <w:tc>
          <w:tcPr>
            <w:tcW w:w="7263" w:type="dxa"/>
            <w:shd w:val="clear" w:color="auto" w:fill="auto"/>
          </w:tcPr>
          <w:p w14:paraId="2A82B507" w14:textId="77777777" w:rsidR="00657D24" w:rsidRPr="005E458F" w:rsidRDefault="00657D24" w:rsidP="00657D24">
            <w:pPr>
              <w:pStyle w:val="BodyText"/>
              <w:ind w:right="51"/>
              <w:rPr>
                <w:rFonts w:asciiTheme="majorHAnsi" w:hAnsiTheme="majorHAnsi"/>
              </w:rPr>
            </w:pPr>
          </w:p>
        </w:tc>
        <w:tc>
          <w:tcPr>
            <w:tcW w:w="2414" w:type="dxa"/>
            <w:shd w:val="clear" w:color="auto" w:fill="auto"/>
          </w:tcPr>
          <w:p w14:paraId="7367A1E9" w14:textId="77777777" w:rsidR="00657D24" w:rsidRPr="005E458F" w:rsidRDefault="00657D24" w:rsidP="00657D24">
            <w:pPr>
              <w:pStyle w:val="BodyText"/>
              <w:spacing w:after="0"/>
              <w:ind w:right="51"/>
              <w:rPr>
                <w:rFonts w:asciiTheme="majorHAnsi" w:hAnsiTheme="majorHAnsi"/>
              </w:rPr>
            </w:pPr>
          </w:p>
        </w:tc>
      </w:tr>
      <w:tr w:rsidR="00657D24" w:rsidRPr="005E458F" w14:paraId="57FD1EC3" w14:textId="77777777" w:rsidTr="00304DC7">
        <w:tc>
          <w:tcPr>
            <w:tcW w:w="528" w:type="dxa"/>
            <w:shd w:val="clear" w:color="auto" w:fill="auto"/>
          </w:tcPr>
          <w:p w14:paraId="52D420E0" w14:textId="77777777" w:rsidR="00657D24" w:rsidRPr="005E458F" w:rsidRDefault="00657D24" w:rsidP="00657D24">
            <w:pPr>
              <w:rPr>
                <w:rFonts w:asciiTheme="majorHAnsi" w:hAnsiTheme="majorHAnsi"/>
              </w:rPr>
            </w:pPr>
          </w:p>
        </w:tc>
        <w:tc>
          <w:tcPr>
            <w:tcW w:w="7263" w:type="dxa"/>
            <w:shd w:val="clear" w:color="auto" w:fill="auto"/>
          </w:tcPr>
          <w:p w14:paraId="2EFE1196" w14:textId="184CF442" w:rsidR="00657D24" w:rsidRPr="005E458F" w:rsidRDefault="00657D24" w:rsidP="00657D24">
            <w:pPr>
              <w:pStyle w:val="BodyText"/>
              <w:ind w:right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snapToGrid w:val="0"/>
                <w:lang w:eastAsia="en-US"/>
              </w:rPr>
              <w:t>Land and c</w:t>
            </w:r>
            <w:r w:rsidRPr="005E458F">
              <w:rPr>
                <w:rFonts w:asciiTheme="majorHAnsi" w:hAnsiTheme="majorHAnsi"/>
                <w:b/>
                <w:snapToGrid w:val="0"/>
                <w:lang w:eastAsia="en-US"/>
              </w:rPr>
              <w:t xml:space="preserve">rop production </w:t>
            </w:r>
            <w:r w:rsidRPr="00CC7253">
              <w:rPr>
                <w:rFonts w:asciiTheme="majorHAnsi" w:hAnsiTheme="majorHAnsi"/>
                <w:bCs/>
                <w:snapToGrid w:val="0"/>
                <w:lang w:eastAsia="en-US"/>
              </w:rPr>
              <w:t>(Standards 2.1 – 2.11)</w:t>
            </w:r>
          </w:p>
        </w:tc>
        <w:tc>
          <w:tcPr>
            <w:tcW w:w="2414" w:type="dxa"/>
            <w:shd w:val="clear" w:color="auto" w:fill="auto"/>
          </w:tcPr>
          <w:p w14:paraId="63F563A8" w14:textId="77777777" w:rsidR="00657D24" w:rsidRPr="005E458F" w:rsidRDefault="00657D24" w:rsidP="00657D24">
            <w:pPr>
              <w:pStyle w:val="BodyText"/>
              <w:ind w:right="51"/>
              <w:rPr>
                <w:rFonts w:asciiTheme="majorHAnsi" w:hAnsiTheme="majorHAnsi"/>
              </w:rPr>
            </w:pPr>
          </w:p>
        </w:tc>
      </w:tr>
      <w:tr w:rsidR="00657D24" w:rsidRPr="005E458F" w14:paraId="31359DBF" w14:textId="77777777" w:rsidTr="00304DC7">
        <w:tc>
          <w:tcPr>
            <w:tcW w:w="528" w:type="dxa"/>
            <w:shd w:val="clear" w:color="auto" w:fill="auto"/>
          </w:tcPr>
          <w:p w14:paraId="24920CE9" w14:textId="77777777" w:rsidR="00657D24" w:rsidRPr="005E458F" w:rsidRDefault="00657D24" w:rsidP="00657D24">
            <w:pPr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sym w:font="Wingdings" w:char="F071"/>
            </w:r>
          </w:p>
        </w:tc>
        <w:tc>
          <w:tcPr>
            <w:tcW w:w="7263" w:type="dxa"/>
            <w:shd w:val="clear" w:color="auto" w:fill="auto"/>
          </w:tcPr>
          <w:p w14:paraId="120619F8" w14:textId="0AC2072F" w:rsidR="00657D24" w:rsidRPr="005E458F" w:rsidRDefault="00657D24" w:rsidP="00657D24">
            <w:pPr>
              <w:pStyle w:val="BodyText"/>
              <w:ind w:right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Crop Management Plan (updated</w:t>
            </w:r>
            <w:r w:rsidR="007246B9">
              <w:rPr>
                <w:rFonts w:asciiTheme="majorHAnsi" w:hAnsiTheme="majorHAnsi"/>
              </w:rPr>
              <w:t>, including cropping rotations</w:t>
            </w:r>
            <w:r>
              <w:rPr>
                <w:rFonts w:asciiTheme="majorHAnsi" w:hAnsiTheme="majorHAnsi"/>
              </w:rPr>
              <w:t>)</w:t>
            </w:r>
          </w:p>
        </w:tc>
        <w:tc>
          <w:tcPr>
            <w:tcW w:w="2414" w:type="dxa"/>
            <w:shd w:val="clear" w:color="auto" w:fill="auto"/>
          </w:tcPr>
          <w:p w14:paraId="0F1EF1F9" w14:textId="77777777" w:rsidR="00657D24" w:rsidRPr="005E458F" w:rsidRDefault="00657D24" w:rsidP="00657D24">
            <w:pPr>
              <w:pStyle w:val="BodyText"/>
              <w:ind w:right="51"/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t>Essential</w:t>
            </w:r>
          </w:p>
        </w:tc>
      </w:tr>
      <w:tr w:rsidR="00657D24" w:rsidRPr="005E458F" w14:paraId="452FA6FE" w14:textId="77777777" w:rsidTr="00304DC7">
        <w:tc>
          <w:tcPr>
            <w:tcW w:w="528" w:type="dxa"/>
            <w:shd w:val="clear" w:color="auto" w:fill="auto"/>
          </w:tcPr>
          <w:p w14:paraId="70F17C61" w14:textId="77777777" w:rsidR="00657D24" w:rsidRPr="005E458F" w:rsidRDefault="00657D24" w:rsidP="00657D24">
            <w:pPr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sym w:font="Wingdings" w:char="F071"/>
            </w:r>
          </w:p>
        </w:tc>
        <w:tc>
          <w:tcPr>
            <w:tcW w:w="7263" w:type="dxa"/>
            <w:shd w:val="clear" w:color="auto" w:fill="auto"/>
          </w:tcPr>
          <w:p w14:paraId="7B3D86D4" w14:textId="4B73279A" w:rsidR="00657D24" w:rsidRPr="005E458F" w:rsidRDefault="00657D24" w:rsidP="00657D24">
            <w:pPr>
              <w:pStyle w:val="BodyText"/>
              <w:ind w:right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Field records / plant-raising records </w:t>
            </w:r>
            <w:r w:rsidRPr="005E458F">
              <w:rPr>
                <w:rFonts w:asciiTheme="majorHAnsi" w:hAnsiTheme="majorHAnsi"/>
              </w:rPr>
              <w:t xml:space="preserve">(including </w:t>
            </w:r>
            <w:r>
              <w:rPr>
                <w:rFonts w:asciiTheme="majorHAnsi" w:hAnsiTheme="majorHAnsi"/>
              </w:rPr>
              <w:t>inputs and yields</w:t>
            </w:r>
            <w:r w:rsidRPr="005E458F">
              <w:rPr>
                <w:rFonts w:asciiTheme="majorHAnsi" w:hAnsiTheme="majorHAnsi"/>
              </w:rPr>
              <w:t>)</w:t>
            </w:r>
          </w:p>
        </w:tc>
        <w:tc>
          <w:tcPr>
            <w:tcW w:w="2414" w:type="dxa"/>
            <w:shd w:val="clear" w:color="auto" w:fill="auto"/>
          </w:tcPr>
          <w:p w14:paraId="026A5AF2" w14:textId="77777777" w:rsidR="00657D24" w:rsidRPr="005E458F" w:rsidRDefault="00657D24" w:rsidP="00657D24">
            <w:pPr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t>Essential</w:t>
            </w:r>
          </w:p>
        </w:tc>
      </w:tr>
      <w:tr w:rsidR="00657D24" w:rsidRPr="005E458F" w14:paraId="723AE5F6" w14:textId="77777777" w:rsidTr="00304DC7">
        <w:tc>
          <w:tcPr>
            <w:tcW w:w="528" w:type="dxa"/>
            <w:shd w:val="clear" w:color="auto" w:fill="auto"/>
          </w:tcPr>
          <w:p w14:paraId="50263724" w14:textId="77777777" w:rsidR="00657D24" w:rsidRPr="005E458F" w:rsidRDefault="00657D24" w:rsidP="00657D24">
            <w:pPr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sym w:font="Wingdings" w:char="F071"/>
            </w:r>
          </w:p>
        </w:tc>
        <w:tc>
          <w:tcPr>
            <w:tcW w:w="7263" w:type="dxa"/>
            <w:shd w:val="clear" w:color="auto" w:fill="auto"/>
          </w:tcPr>
          <w:p w14:paraId="651E3AE4" w14:textId="3D7B0DBC" w:rsidR="00657D24" w:rsidRPr="005E458F" w:rsidRDefault="00657D24" w:rsidP="00657D24">
            <w:pPr>
              <w:pStyle w:val="BodyText"/>
              <w:ind w:right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Inputs and yields for areas of non-organic cropping</w:t>
            </w:r>
          </w:p>
        </w:tc>
        <w:tc>
          <w:tcPr>
            <w:tcW w:w="2414" w:type="dxa"/>
            <w:shd w:val="clear" w:color="auto" w:fill="auto"/>
          </w:tcPr>
          <w:p w14:paraId="53C61C5C" w14:textId="65280437" w:rsidR="00657D24" w:rsidRPr="005E458F" w:rsidRDefault="00657D24" w:rsidP="00657D2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If applicable</w:t>
            </w:r>
          </w:p>
        </w:tc>
      </w:tr>
      <w:tr w:rsidR="00657D24" w:rsidRPr="005E458F" w14:paraId="2440CC18" w14:textId="77777777" w:rsidTr="00304DC7">
        <w:tc>
          <w:tcPr>
            <w:tcW w:w="528" w:type="dxa"/>
            <w:shd w:val="clear" w:color="auto" w:fill="auto"/>
          </w:tcPr>
          <w:p w14:paraId="589507D3" w14:textId="77777777" w:rsidR="00657D24" w:rsidRPr="005E458F" w:rsidRDefault="00657D24" w:rsidP="00657D24">
            <w:pPr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sym w:font="Wingdings" w:char="F071"/>
            </w:r>
          </w:p>
        </w:tc>
        <w:tc>
          <w:tcPr>
            <w:tcW w:w="7263" w:type="dxa"/>
            <w:shd w:val="clear" w:color="auto" w:fill="auto"/>
          </w:tcPr>
          <w:p w14:paraId="685A146C" w14:textId="4ABFAE7F" w:rsidR="00657D24" w:rsidRPr="005E458F" w:rsidRDefault="00657D24" w:rsidP="00657D24">
            <w:pPr>
              <w:pStyle w:val="BodyText"/>
              <w:ind w:right="51"/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t>Seeds</w:t>
            </w:r>
            <w:r>
              <w:rPr>
                <w:rFonts w:asciiTheme="majorHAnsi" w:hAnsiTheme="majorHAnsi"/>
              </w:rPr>
              <w:t xml:space="preserve"> / transplants / perennials (</w:t>
            </w:r>
            <w:r w:rsidRPr="005E458F">
              <w:rPr>
                <w:rFonts w:asciiTheme="majorHAnsi" w:hAnsiTheme="majorHAnsi"/>
              </w:rPr>
              <w:t xml:space="preserve">purchase records, </w:t>
            </w:r>
            <w:r>
              <w:rPr>
                <w:rFonts w:asciiTheme="majorHAnsi" w:hAnsiTheme="majorHAnsi"/>
              </w:rPr>
              <w:t>labels, derogations)</w:t>
            </w:r>
          </w:p>
        </w:tc>
        <w:tc>
          <w:tcPr>
            <w:tcW w:w="2414" w:type="dxa"/>
            <w:shd w:val="clear" w:color="auto" w:fill="auto"/>
          </w:tcPr>
          <w:p w14:paraId="62CE6D37" w14:textId="3E461A08" w:rsidR="00657D24" w:rsidRPr="005E458F" w:rsidRDefault="00657D24" w:rsidP="00657D2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If applicable</w:t>
            </w:r>
          </w:p>
        </w:tc>
      </w:tr>
      <w:tr w:rsidR="00657D24" w:rsidRPr="005E458F" w14:paraId="5B03E6E7" w14:textId="77777777" w:rsidTr="00304DC7">
        <w:tc>
          <w:tcPr>
            <w:tcW w:w="528" w:type="dxa"/>
            <w:shd w:val="clear" w:color="auto" w:fill="auto"/>
          </w:tcPr>
          <w:p w14:paraId="613D015D" w14:textId="77777777" w:rsidR="00657D24" w:rsidRPr="005E458F" w:rsidRDefault="00657D24" w:rsidP="00657D24">
            <w:pPr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sym w:font="Wingdings" w:char="F071"/>
            </w:r>
          </w:p>
        </w:tc>
        <w:tc>
          <w:tcPr>
            <w:tcW w:w="7263" w:type="dxa"/>
            <w:shd w:val="clear" w:color="auto" w:fill="auto"/>
          </w:tcPr>
          <w:p w14:paraId="7C6A24F9" w14:textId="2C1B7A28" w:rsidR="00657D24" w:rsidRPr="005E458F" w:rsidRDefault="00657D24" w:rsidP="00657D24">
            <w:pPr>
              <w:pStyle w:val="BodyText"/>
              <w:ind w:right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Details of manure </w:t>
            </w:r>
            <w:r w:rsidRPr="005E458F">
              <w:rPr>
                <w:rFonts w:asciiTheme="majorHAnsi" w:hAnsiTheme="majorHAnsi"/>
              </w:rPr>
              <w:t xml:space="preserve">management </w:t>
            </w:r>
            <w:r>
              <w:rPr>
                <w:rFonts w:asciiTheme="majorHAnsi" w:hAnsiTheme="majorHAnsi"/>
              </w:rPr>
              <w:t>(e.g.,</w:t>
            </w:r>
            <w:r w:rsidRPr="005E458F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applications, </w:t>
            </w:r>
            <w:r w:rsidRPr="005E458F">
              <w:rPr>
                <w:rFonts w:asciiTheme="majorHAnsi" w:hAnsiTheme="majorHAnsi"/>
              </w:rPr>
              <w:t>storage</w:t>
            </w:r>
            <w:r>
              <w:rPr>
                <w:rFonts w:asciiTheme="majorHAnsi" w:hAnsiTheme="majorHAnsi"/>
              </w:rPr>
              <w:t>)</w:t>
            </w:r>
          </w:p>
        </w:tc>
        <w:tc>
          <w:tcPr>
            <w:tcW w:w="2414" w:type="dxa"/>
            <w:shd w:val="clear" w:color="auto" w:fill="auto"/>
          </w:tcPr>
          <w:p w14:paraId="0F195CA5" w14:textId="03DF6B2E" w:rsidR="00657D24" w:rsidRPr="005E458F" w:rsidRDefault="00657D24" w:rsidP="00657D2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If applicable</w:t>
            </w:r>
          </w:p>
        </w:tc>
      </w:tr>
      <w:tr w:rsidR="00657D24" w:rsidRPr="005E458F" w14:paraId="0EEA4A7A" w14:textId="77777777" w:rsidTr="00304DC7">
        <w:tc>
          <w:tcPr>
            <w:tcW w:w="528" w:type="dxa"/>
            <w:shd w:val="clear" w:color="auto" w:fill="auto"/>
          </w:tcPr>
          <w:p w14:paraId="3FBE1844" w14:textId="77777777" w:rsidR="00657D24" w:rsidRPr="005E458F" w:rsidRDefault="00657D24" w:rsidP="00657D24">
            <w:pPr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sym w:font="Wingdings" w:char="F071"/>
            </w:r>
          </w:p>
        </w:tc>
        <w:tc>
          <w:tcPr>
            <w:tcW w:w="7263" w:type="dxa"/>
            <w:shd w:val="clear" w:color="auto" w:fill="auto"/>
          </w:tcPr>
          <w:p w14:paraId="7AB5B534" w14:textId="71441435" w:rsidR="00657D24" w:rsidRPr="005E458F" w:rsidRDefault="00657D24" w:rsidP="00657D24">
            <w:pPr>
              <w:pStyle w:val="BodyText"/>
              <w:ind w:right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Details of i</w:t>
            </w:r>
            <w:r w:rsidRPr="005E458F">
              <w:rPr>
                <w:rFonts w:asciiTheme="majorHAnsi" w:hAnsiTheme="majorHAnsi"/>
              </w:rPr>
              <w:t>mported nutrients</w:t>
            </w:r>
            <w:r>
              <w:rPr>
                <w:rFonts w:asciiTheme="majorHAnsi" w:hAnsiTheme="majorHAnsi"/>
              </w:rPr>
              <w:t xml:space="preserve"> (e.g.,</w:t>
            </w:r>
            <w:r w:rsidRPr="005E458F">
              <w:rPr>
                <w:rFonts w:asciiTheme="majorHAnsi" w:hAnsiTheme="majorHAnsi"/>
              </w:rPr>
              <w:t xml:space="preserve"> FYM,</w:t>
            </w:r>
            <w:r w:rsidR="00E9704D">
              <w:rPr>
                <w:rFonts w:asciiTheme="majorHAnsi" w:hAnsiTheme="majorHAnsi"/>
              </w:rPr>
              <w:t xml:space="preserve"> </w:t>
            </w:r>
            <w:r w:rsidRPr="005E458F">
              <w:rPr>
                <w:rFonts w:asciiTheme="majorHAnsi" w:hAnsiTheme="majorHAnsi"/>
              </w:rPr>
              <w:t>fertilisers, green waste</w:t>
            </w:r>
            <w:r>
              <w:rPr>
                <w:rFonts w:asciiTheme="majorHAnsi" w:hAnsiTheme="majorHAnsi"/>
              </w:rPr>
              <w:t>; non-GMO declarations if relevant)</w:t>
            </w:r>
          </w:p>
        </w:tc>
        <w:tc>
          <w:tcPr>
            <w:tcW w:w="2414" w:type="dxa"/>
            <w:shd w:val="clear" w:color="auto" w:fill="auto"/>
          </w:tcPr>
          <w:p w14:paraId="27F57731" w14:textId="77777777" w:rsidR="00657D24" w:rsidRPr="005E458F" w:rsidRDefault="00657D24" w:rsidP="00657D24">
            <w:pPr>
              <w:pStyle w:val="BodyText"/>
              <w:ind w:right="51"/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t>If applicable</w:t>
            </w:r>
          </w:p>
        </w:tc>
      </w:tr>
      <w:tr w:rsidR="00657D24" w:rsidRPr="005E458F" w14:paraId="176D5C54" w14:textId="77777777" w:rsidTr="00304DC7">
        <w:tc>
          <w:tcPr>
            <w:tcW w:w="528" w:type="dxa"/>
            <w:shd w:val="clear" w:color="auto" w:fill="auto"/>
          </w:tcPr>
          <w:p w14:paraId="4D37DC39" w14:textId="77777777" w:rsidR="00657D24" w:rsidRPr="005E458F" w:rsidRDefault="00657D24" w:rsidP="00657D24">
            <w:pPr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lastRenderedPageBreak/>
              <w:sym w:font="Wingdings" w:char="F071"/>
            </w:r>
          </w:p>
        </w:tc>
        <w:tc>
          <w:tcPr>
            <w:tcW w:w="7263" w:type="dxa"/>
            <w:shd w:val="clear" w:color="auto" w:fill="auto"/>
          </w:tcPr>
          <w:p w14:paraId="73084F7F" w14:textId="62B56D4D" w:rsidR="00657D24" w:rsidRPr="005E458F" w:rsidRDefault="00657D24" w:rsidP="00657D24">
            <w:pPr>
              <w:pStyle w:val="BodyText"/>
              <w:ind w:right="51"/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t>Pest and disease control</w:t>
            </w:r>
            <w:r>
              <w:rPr>
                <w:rFonts w:asciiTheme="majorHAnsi" w:hAnsiTheme="majorHAnsi"/>
              </w:rPr>
              <w:t xml:space="preserve"> and application</w:t>
            </w:r>
            <w:r w:rsidRPr="005E458F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records</w:t>
            </w:r>
          </w:p>
        </w:tc>
        <w:tc>
          <w:tcPr>
            <w:tcW w:w="2414" w:type="dxa"/>
            <w:shd w:val="clear" w:color="auto" w:fill="auto"/>
          </w:tcPr>
          <w:p w14:paraId="20DE9E58" w14:textId="77777777" w:rsidR="00657D24" w:rsidRPr="005E458F" w:rsidRDefault="00657D24" w:rsidP="00657D24">
            <w:pPr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t>If applicable</w:t>
            </w:r>
          </w:p>
        </w:tc>
      </w:tr>
      <w:tr w:rsidR="00657D24" w:rsidRPr="005E458F" w14:paraId="56AE23C1" w14:textId="77777777" w:rsidTr="00304DC7">
        <w:tc>
          <w:tcPr>
            <w:tcW w:w="528" w:type="dxa"/>
            <w:shd w:val="clear" w:color="auto" w:fill="auto"/>
          </w:tcPr>
          <w:p w14:paraId="597BCB7F" w14:textId="77777777" w:rsidR="00657D24" w:rsidRPr="005E458F" w:rsidRDefault="00657D24" w:rsidP="00657D24">
            <w:pPr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sym w:font="Wingdings" w:char="F071"/>
            </w:r>
          </w:p>
        </w:tc>
        <w:tc>
          <w:tcPr>
            <w:tcW w:w="7263" w:type="dxa"/>
            <w:shd w:val="clear" w:color="auto" w:fill="auto"/>
          </w:tcPr>
          <w:p w14:paraId="7D3A9DD3" w14:textId="05C21341" w:rsidR="00657D24" w:rsidRPr="005E458F" w:rsidRDefault="00657D24" w:rsidP="00657D24">
            <w:pPr>
              <w:pStyle w:val="BodyText"/>
              <w:ind w:right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napToGrid w:val="0"/>
                <w:lang w:eastAsia="en-US"/>
              </w:rPr>
              <w:t>Details of p</w:t>
            </w:r>
            <w:r w:rsidRPr="005E458F">
              <w:rPr>
                <w:rFonts w:asciiTheme="majorHAnsi" w:hAnsiTheme="majorHAnsi"/>
                <w:snapToGrid w:val="0"/>
                <w:lang w:eastAsia="en-US"/>
              </w:rPr>
              <w:t>ropagating</w:t>
            </w:r>
            <w:r>
              <w:rPr>
                <w:rFonts w:asciiTheme="majorHAnsi" w:hAnsiTheme="majorHAnsi"/>
                <w:snapToGrid w:val="0"/>
                <w:lang w:eastAsia="en-US"/>
              </w:rPr>
              <w:t xml:space="preserve"> composts /</w:t>
            </w:r>
            <w:r w:rsidRPr="005E458F">
              <w:rPr>
                <w:rFonts w:asciiTheme="majorHAnsi" w:hAnsiTheme="majorHAnsi"/>
                <w:snapToGrid w:val="0"/>
                <w:lang w:eastAsia="en-US"/>
              </w:rPr>
              <w:t xml:space="preserve"> </w:t>
            </w:r>
            <w:r>
              <w:rPr>
                <w:rFonts w:asciiTheme="majorHAnsi" w:hAnsiTheme="majorHAnsi"/>
                <w:snapToGrid w:val="0"/>
                <w:lang w:eastAsia="en-US"/>
              </w:rPr>
              <w:t>growing media used</w:t>
            </w:r>
            <w:r w:rsidRPr="005E458F">
              <w:rPr>
                <w:rFonts w:asciiTheme="majorHAnsi" w:hAnsiTheme="majorHAnsi"/>
                <w:snapToGrid w:val="0"/>
                <w:lang w:eastAsia="en-US"/>
              </w:rPr>
              <w:t xml:space="preserve">                                                   </w:t>
            </w:r>
          </w:p>
        </w:tc>
        <w:tc>
          <w:tcPr>
            <w:tcW w:w="2414" w:type="dxa"/>
            <w:shd w:val="clear" w:color="auto" w:fill="auto"/>
          </w:tcPr>
          <w:p w14:paraId="4CC5ADEC" w14:textId="77777777" w:rsidR="00657D24" w:rsidRPr="005E458F" w:rsidRDefault="00657D24" w:rsidP="00657D24">
            <w:pPr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t>If applicable</w:t>
            </w:r>
          </w:p>
        </w:tc>
      </w:tr>
      <w:tr w:rsidR="00657D24" w:rsidRPr="005E458F" w14:paraId="31D53A0B" w14:textId="77777777" w:rsidTr="00304DC7">
        <w:trPr>
          <w:trHeight w:val="170"/>
        </w:trPr>
        <w:tc>
          <w:tcPr>
            <w:tcW w:w="528" w:type="dxa"/>
            <w:shd w:val="clear" w:color="auto" w:fill="auto"/>
          </w:tcPr>
          <w:p w14:paraId="719E87F7" w14:textId="77777777" w:rsidR="00657D24" w:rsidRPr="005E458F" w:rsidRDefault="00657D24" w:rsidP="00657D24">
            <w:pPr>
              <w:rPr>
                <w:rFonts w:asciiTheme="majorHAnsi" w:hAnsiTheme="majorHAnsi"/>
              </w:rPr>
            </w:pPr>
          </w:p>
        </w:tc>
        <w:tc>
          <w:tcPr>
            <w:tcW w:w="7263" w:type="dxa"/>
            <w:shd w:val="clear" w:color="auto" w:fill="auto"/>
          </w:tcPr>
          <w:p w14:paraId="69D2FB4D" w14:textId="77777777" w:rsidR="00657D24" w:rsidRPr="005E458F" w:rsidRDefault="00657D24" w:rsidP="00657D24">
            <w:pPr>
              <w:pStyle w:val="BodyText"/>
              <w:spacing w:after="0"/>
              <w:ind w:right="51"/>
              <w:rPr>
                <w:rFonts w:asciiTheme="majorHAnsi" w:hAnsiTheme="majorHAnsi"/>
              </w:rPr>
            </w:pPr>
          </w:p>
        </w:tc>
        <w:tc>
          <w:tcPr>
            <w:tcW w:w="2414" w:type="dxa"/>
            <w:shd w:val="clear" w:color="auto" w:fill="auto"/>
          </w:tcPr>
          <w:p w14:paraId="5DFF9A74" w14:textId="77777777" w:rsidR="00657D24" w:rsidRPr="005E458F" w:rsidRDefault="00657D24" w:rsidP="00657D24">
            <w:pPr>
              <w:pStyle w:val="BodyText"/>
              <w:ind w:right="51"/>
              <w:rPr>
                <w:rFonts w:asciiTheme="majorHAnsi" w:hAnsiTheme="majorHAnsi"/>
              </w:rPr>
            </w:pPr>
          </w:p>
        </w:tc>
      </w:tr>
      <w:tr w:rsidR="00657D24" w:rsidRPr="005E458F" w14:paraId="04E64807" w14:textId="77777777" w:rsidTr="00304DC7">
        <w:tc>
          <w:tcPr>
            <w:tcW w:w="528" w:type="dxa"/>
            <w:shd w:val="clear" w:color="auto" w:fill="auto"/>
          </w:tcPr>
          <w:p w14:paraId="5C209308" w14:textId="77777777" w:rsidR="00657D24" w:rsidRPr="005E458F" w:rsidRDefault="00657D24" w:rsidP="00657D24">
            <w:pPr>
              <w:rPr>
                <w:rFonts w:asciiTheme="majorHAnsi" w:hAnsiTheme="majorHAnsi"/>
              </w:rPr>
            </w:pPr>
          </w:p>
        </w:tc>
        <w:tc>
          <w:tcPr>
            <w:tcW w:w="7263" w:type="dxa"/>
            <w:shd w:val="clear" w:color="auto" w:fill="auto"/>
          </w:tcPr>
          <w:p w14:paraId="68B58E58" w14:textId="433D55B0" w:rsidR="00657D24" w:rsidRPr="005E458F" w:rsidRDefault="00657D24" w:rsidP="00657D24">
            <w:pPr>
              <w:tabs>
                <w:tab w:val="left" w:pos="6629"/>
                <w:tab w:val="left" w:pos="8047"/>
                <w:tab w:val="left" w:pos="10456"/>
              </w:tabs>
              <w:spacing w:after="60"/>
              <w:rPr>
                <w:rFonts w:asciiTheme="majorHAnsi" w:hAnsiTheme="majorHAnsi"/>
                <w:b/>
                <w:snapToGrid w:val="0"/>
                <w:lang w:eastAsia="en-US"/>
              </w:rPr>
            </w:pPr>
            <w:r w:rsidRPr="005E458F">
              <w:rPr>
                <w:rFonts w:asciiTheme="majorHAnsi" w:hAnsiTheme="majorHAnsi"/>
                <w:b/>
                <w:snapToGrid w:val="0"/>
                <w:lang w:eastAsia="en-US"/>
              </w:rPr>
              <w:t xml:space="preserve">Livestock </w:t>
            </w:r>
            <w:r w:rsidRPr="00CC7253">
              <w:rPr>
                <w:rFonts w:asciiTheme="majorHAnsi" w:hAnsiTheme="majorHAnsi"/>
                <w:bCs/>
                <w:snapToGrid w:val="0"/>
                <w:lang w:eastAsia="en-US"/>
              </w:rPr>
              <w:t>(S</w:t>
            </w:r>
            <w:r>
              <w:rPr>
                <w:rFonts w:asciiTheme="majorHAnsi" w:hAnsiTheme="majorHAnsi"/>
                <w:bCs/>
                <w:snapToGrid w:val="0"/>
                <w:lang w:eastAsia="en-US"/>
              </w:rPr>
              <w:t>tandar</w:t>
            </w:r>
            <w:r w:rsidRPr="00CC7253">
              <w:rPr>
                <w:rFonts w:asciiTheme="majorHAnsi" w:hAnsiTheme="majorHAnsi"/>
                <w:bCs/>
                <w:snapToGrid w:val="0"/>
                <w:lang w:eastAsia="en-US"/>
              </w:rPr>
              <w:t>ds 3.1 – 3.17)</w:t>
            </w:r>
          </w:p>
        </w:tc>
        <w:tc>
          <w:tcPr>
            <w:tcW w:w="2414" w:type="dxa"/>
            <w:shd w:val="clear" w:color="auto" w:fill="auto"/>
          </w:tcPr>
          <w:p w14:paraId="1822AA27" w14:textId="77777777" w:rsidR="00657D24" w:rsidRPr="005E458F" w:rsidRDefault="00657D24" w:rsidP="00657D24">
            <w:pPr>
              <w:pStyle w:val="BodyText"/>
              <w:ind w:right="51"/>
              <w:rPr>
                <w:rFonts w:asciiTheme="majorHAnsi" w:hAnsiTheme="majorHAnsi"/>
              </w:rPr>
            </w:pPr>
          </w:p>
        </w:tc>
      </w:tr>
      <w:tr w:rsidR="00657D24" w:rsidRPr="005E458F" w14:paraId="5797FCBB" w14:textId="77777777" w:rsidTr="00304DC7">
        <w:tc>
          <w:tcPr>
            <w:tcW w:w="528" w:type="dxa"/>
            <w:shd w:val="clear" w:color="auto" w:fill="auto"/>
          </w:tcPr>
          <w:p w14:paraId="1165EE51" w14:textId="77777777" w:rsidR="00657D24" w:rsidRPr="005E458F" w:rsidRDefault="00657D24" w:rsidP="00657D24">
            <w:pPr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sym w:font="Wingdings" w:char="F071"/>
            </w:r>
          </w:p>
        </w:tc>
        <w:tc>
          <w:tcPr>
            <w:tcW w:w="7263" w:type="dxa"/>
            <w:shd w:val="clear" w:color="auto" w:fill="auto"/>
          </w:tcPr>
          <w:p w14:paraId="0E744EA1" w14:textId="0B7E594C" w:rsidR="00657D24" w:rsidRPr="005E458F" w:rsidRDefault="00657D24" w:rsidP="00657D24">
            <w:pPr>
              <w:pStyle w:val="BodyText"/>
              <w:ind w:right="51"/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t xml:space="preserve">Livestock </w:t>
            </w:r>
            <w:r>
              <w:rPr>
                <w:rFonts w:asciiTheme="majorHAnsi" w:hAnsiTheme="majorHAnsi"/>
              </w:rPr>
              <w:t>M</w:t>
            </w:r>
            <w:r w:rsidRPr="005E458F">
              <w:rPr>
                <w:rFonts w:asciiTheme="majorHAnsi" w:hAnsiTheme="majorHAnsi"/>
              </w:rPr>
              <w:t xml:space="preserve">anagement </w:t>
            </w:r>
            <w:r>
              <w:rPr>
                <w:rFonts w:asciiTheme="majorHAnsi" w:hAnsiTheme="majorHAnsi"/>
              </w:rPr>
              <w:t>P</w:t>
            </w:r>
            <w:r w:rsidRPr="005E458F">
              <w:rPr>
                <w:rFonts w:asciiTheme="majorHAnsi" w:hAnsiTheme="majorHAnsi"/>
              </w:rPr>
              <w:t>lan</w:t>
            </w:r>
            <w:r w:rsidR="007246B9">
              <w:rPr>
                <w:rFonts w:asciiTheme="majorHAnsi" w:hAnsiTheme="majorHAnsi"/>
              </w:rPr>
              <w:t>, updated</w:t>
            </w:r>
            <w:r w:rsidRPr="005E458F">
              <w:rPr>
                <w:rFonts w:asciiTheme="majorHAnsi" w:hAnsiTheme="majorHAnsi"/>
              </w:rPr>
              <w:t xml:space="preserve"> for each </w:t>
            </w:r>
            <w:r w:rsidR="00690D9C">
              <w:rPr>
                <w:rFonts w:asciiTheme="majorHAnsi" w:hAnsiTheme="majorHAnsi"/>
              </w:rPr>
              <w:t>species</w:t>
            </w:r>
            <w:r>
              <w:rPr>
                <w:rFonts w:asciiTheme="majorHAnsi" w:hAnsiTheme="majorHAnsi"/>
              </w:rPr>
              <w:t xml:space="preserve"> </w:t>
            </w:r>
            <w:r w:rsidR="00E8188D">
              <w:rPr>
                <w:rFonts w:asciiTheme="majorHAnsi" w:hAnsiTheme="majorHAnsi"/>
              </w:rPr>
              <w:t>(to include a housing</w:t>
            </w:r>
            <w:r w:rsidR="007246B9">
              <w:rPr>
                <w:rFonts w:asciiTheme="majorHAnsi" w:hAnsiTheme="majorHAnsi"/>
              </w:rPr>
              <w:t xml:space="preserve"> plan</w:t>
            </w:r>
            <w:r w:rsidR="00D461EB">
              <w:rPr>
                <w:rFonts w:asciiTheme="majorHAnsi" w:hAnsiTheme="majorHAnsi"/>
              </w:rPr>
              <w:t>,</w:t>
            </w:r>
            <w:r w:rsidR="00E8188D">
              <w:rPr>
                <w:rFonts w:asciiTheme="majorHAnsi" w:hAnsiTheme="majorHAnsi"/>
              </w:rPr>
              <w:t xml:space="preserve"> showing dimensions)</w:t>
            </w:r>
          </w:p>
        </w:tc>
        <w:tc>
          <w:tcPr>
            <w:tcW w:w="2414" w:type="dxa"/>
            <w:shd w:val="clear" w:color="auto" w:fill="auto"/>
          </w:tcPr>
          <w:p w14:paraId="1EF9289E" w14:textId="77777777" w:rsidR="00657D24" w:rsidRPr="005E458F" w:rsidRDefault="00657D24" w:rsidP="00657D24">
            <w:pPr>
              <w:pStyle w:val="BodyText"/>
              <w:ind w:right="51"/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t>Essential</w:t>
            </w:r>
          </w:p>
        </w:tc>
      </w:tr>
      <w:tr w:rsidR="00657D24" w:rsidRPr="005E458F" w14:paraId="2A903E1A" w14:textId="77777777" w:rsidTr="00304DC7">
        <w:tc>
          <w:tcPr>
            <w:tcW w:w="528" w:type="dxa"/>
            <w:shd w:val="clear" w:color="auto" w:fill="auto"/>
          </w:tcPr>
          <w:p w14:paraId="7CC768C6" w14:textId="77777777" w:rsidR="00657D24" w:rsidRPr="005E458F" w:rsidRDefault="00657D24" w:rsidP="00657D24">
            <w:pPr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sym w:font="Wingdings" w:char="F071"/>
            </w:r>
          </w:p>
        </w:tc>
        <w:tc>
          <w:tcPr>
            <w:tcW w:w="7263" w:type="dxa"/>
            <w:shd w:val="clear" w:color="auto" w:fill="auto"/>
          </w:tcPr>
          <w:p w14:paraId="090B61C7" w14:textId="08545D96" w:rsidR="00657D24" w:rsidRPr="005E458F" w:rsidRDefault="00657D24" w:rsidP="00657D24">
            <w:pPr>
              <w:pStyle w:val="BodyText"/>
              <w:ind w:right="51"/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  <w:snapToGrid w:val="0"/>
                <w:color w:val="000000"/>
                <w:lang w:eastAsia="en-US"/>
              </w:rPr>
              <w:t xml:space="preserve">Movement, </w:t>
            </w:r>
            <w:proofErr w:type="gramStart"/>
            <w:r w:rsidRPr="005E458F">
              <w:rPr>
                <w:rFonts w:asciiTheme="majorHAnsi" w:hAnsiTheme="majorHAnsi"/>
                <w:snapToGrid w:val="0"/>
                <w:color w:val="000000"/>
                <w:lang w:eastAsia="en-US"/>
              </w:rPr>
              <w:t>birth</w:t>
            </w:r>
            <w:proofErr w:type="gramEnd"/>
            <w:r w:rsidRPr="005E458F">
              <w:rPr>
                <w:rFonts w:asciiTheme="majorHAnsi" w:hAnsiTheme="majorHAnsi"/>
                <w:snapToGrid w:val="0"/>
                <w:color w:val="000000"/>
                <w:lang w:eastAsia="en-US"/>
              </w:rPr>
              <w:t xml:space="preserve"> and death record</w:t>
            </w:r>
            <w:r>
              <w:rPr>
                <w:rFonts w:asciiTheme="majorHAnsi" w:hAnsiTheme="majorHAnsi"/>
                <w:snapToGrid w:val="0"/>
                <w:color w:val="000000"/>
                <w:lang w:eastAsia="en-US"/>
              </w:rPr>
              <w:t>s</w:t>
            </w:r>
            <w:r w:rsidR="00690D9C">
              <w:rPr>
                <w:rFonts w:asciiTheme="majorHAnsi" w:hAnsiTheme="majorHAnsi"/>
                <w:snapToGrid w:val="0"/>
                <w:color w:val="000000"/>
                <w:lang w:eastAsia="en-US"/>
              </w:rPr>
              <w:t xml:space="preserve"> for each livestock enterprise</w:t>
            </w:r>
          </w:p>
        </w:tc>
        <w:tc>
          <w:tcPr>
            <w:tcW w:w="2414" w:type="dxa"/>
            <w:shd w:val="clear" w:color="auto" w:fill="auto"/>
          </w:tcPr>
          <w:p w14:paraId="14B2CDDC" w14:textId="77777777" w:rsidR="00657D24" w:rsidRPr="005E458F" w:rsidRDefault="00657D24" w:rsidP="00657D24">
            <w:pPr>
              <w:pStyle w:val="BodyText"/>
              <w:ind w:right="51"/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t>Essential</w:t>
            </w:r>
          </w:p>
        </w:tc>
      </w:tr>
      <w:tr w:rsidR="00657D24" w:rsidRPr="005E458F" w14:paraId="0FE79F8A" w14:textId="77777777" w:rsidTr="00304DC7">
        <w:tc>
          <w:tcPr>
            <w:tcW w:w="528" w:type="dxa"/>
            <w:shd w:val="clear" w:color="auto" w:fill="auto"/>
          </w:tcPr>
          <w:p w14:paraId="7AAB225D" w14:textId="77777777" w:rsidR="00657D24" w:rsidRPr="005E458F" w:rsidRDefault="00657D24" w:rsidP="00657D24">
            <w:pPr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sym w:font="Wingdings" w:char="F071"/>
            </w:r>
          </w:p>
        </w:tc>
        <w:tc>
          <w:tcPr>
            <w:tcW w:w="7263" w:type="dxa"/>
            <w:shd w:val="clear" w:color="auto" w:fill="auto"/>
          </w:tcPr>
          <w:p w14:paraId="12524F76" w14:textId="77777777" w:rsidR="00657D24" w:rsidRPr="005E458F" w:rsidRDefault="00657D24" w:rsidP="00657D24">
            <w:pPr>
              <w:pStyle w:val="BodyText"/>
              <w:ind w:right="51"/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  <w:snapToGrid w:val="0"/>
                <w:color w:val="000000"/>
                <w:lang w:eastAsia="en-US"/>
              </w:rPr>
              <w:t>Organic transfer documents for bought-in/sold livestock</w:t>
            </w:r>
          </w:p>
        </w:tc>
        <w:tc>
          <w:tcPr>
            <w:tcW w:w="2414" w:type="dxa"/>
            <w:shd w:val="clear" w:color="auto" w:fill="auto"/>
          </w:tcPr>
          <w:p w14:paraId="7ABF1723" w14:textId="77777777" w:rsidR="00657D24" w:rsidRPr="005E458F" w:rsidRDefault="00657D24" w:rsidP="00657D24">
            <w:pPr>
              <w:pStyle w:val="BodyText"/>
              <w:ind w:right="51"/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t>If applicable</w:t>
            </w:r>
          </w:p>
        </w:tc>
      </w:tr>
      <w:tr w:rsidR="00657D24" w:rsidRPr="005E458F" w14:paraId="7DEE3DA1" w14:textId="77777777" w:rsidTr="00304DC7">
        <w:tc>
          <w:tcPr>
            <w:tcW w:w="528" w:type="dxa"/>
            <w:shd w:val="clear" w:color="auto" w:fill="auto"/>
          </w:tcPr>
          <w:p w14:paraId="43E0347E" w14:textId="77777777" w:rsidR="00657D24" w:rsidRPr="005E458F" w:rsidRDefault="00657D24" w:rsidP="00657D24">
            <w:pPr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sym w:font="Wingdings" w:char="F071"/>
            </w:r>
          </w:p>
        </w:tc>
        <w:tc>
          <w:tcPr>
            <w:tcW w:w="7263" w:type="dxa"/>
            <w:shd w:val="clear" w:color="auto" w:fill="auto"/>
          </w:tcPr>
          <w:p w14:paraId="0B4AAAEE" w14:textId="77777777" w:rsidR="00657D24" w:rsidRPr="005E458F" w:rsidRDefault="00657D24" w:rsidP="00657D24">
            <w:pPr>
              <w:pStyle w:val="BodyText"/>
              <w:ind w:right="51"/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  <w:snapToGrid w:val="0"/>
                <w:color w:val="000000"/>
                <w:lang w:eastAsia="en-US"/>
              </w:rPr>
              <w:t>Feeding records for all feeding groups within each livestock enterprise</w:t>
            </w:r>
          </w:p>
        </w:tc>
        <w:tc>
          <w:tcPr>
            <w:tcW w:w="2414" w:type="dxa"/>
            <w:shd w:val="clear" w:color="auto" w:fill="auto"/>
          </w:tcPr>
          <w:p w14:paraId="4A8C282E" w14:textId="77777777" w:rsidR="00657D24" w:rsidRPr="005E458F" w:rsidRDefault="00657D24" w:rsidP="00657D24">
            <w:pPr>
              <w:pStyle w:val="BodyText"/>
              <w:ind w:right="51"/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t>Essential</w:t>
            </w:r>
          </w:p>
        </w:tc>
      </w:tr>
      <w:tr w:rsidR="00657D24" w:rsidRPr="005E458F" w14:paraId="77E0EFCA" w14:textId="77777777" w:rsidTr="00304DC7">
        <w:tc>
          <w:tcPr>
            <w:tcW w:w="528" w:type="dxa"/>
            <w:shd w:val="clear" w:color="auto" w:fill="auto"/>
          </w:tcPr>
          <w:p w14:paraId="37BF5049" w14:textId="77777777" w:rsidR="00657D24" w:rsidRPr="005E458F" w:rsidRDefault="00657D24" w:rsidP="00657D24">
            <w:pPr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sym w:font="Wingdings" w:char="F071"/>
            </w:r>
          </w:p>
        </w:tc>
        <w:tc>
          <w:tcPr>
            <w:tcW w:w="7263" w:type="dxa"/>
            <w:shd w:val="clear" w:color="auto" w:fill="auto"/>
          </w:tcPr>
          <w:p w14:paraId="4177D1AB" w14:textId="7A2AB5F0" w:rsidR="00657D24" w:rsidRPr="005E458F" w:rsidRDefault="00657D24" w:rsidP="00657D24">
            <w:pPr>
              <w:pStyle w:val="BodyText"/>
              <w:ind w:right="51"/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  <w:snapToGrid w:val="0"/>
                <w:color w:val="000000"/>
                <w:lang w:eastAsia="en-US"/>
              </w:rPr>
              <w:t>Feed purchase record</w:t>
            </w:r>
            <w:r>
              <w:rPr>
                <w:rFonts w:asciiTheme="majorHAnsi" w:hAnsiTheme="majorHAnsi"/>
                <w:snapToGrid w:val="0"/>
                <w:color w:val="000000"/>
                <w:lang w:eastAsia="en-US"/>
              </w:rPr>
              <w:t>s</w:t>
            </w:r>
          </w:p>
        </w:tc>
        <w:tc>
          <w:tcPr>
            <w:tcW w:w="2414" w:type="dxa"/>
            <w:shd w:val="clear" w:color="auto" w:fill="auto"/>
          </w:tcPr>
          <w:p w14:paraId="2CB35C19" w14:textId="6F9B9030" w:rsidR="00657D24" w:rsidRPr="005E458F" w:rsidRDefault="00690D9C" w:rsidP="00657D2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If applicable</w:t>
            </w:r>
          </w:p>
        </w:tc>
      </w:tr>
      <w:tr w:rsidR="00690D9C" w:rsidRPr="005E458F" w14:paraId="3EA791C0" w14:textId="77777777" w:rsidTr="00304DC7">
        <w:tc>
          <w:tcPr>
            <w:tcW w:w="528" w:type="dxa"/>
            <w:shd w:val="clear" w:color="auto" w:fill="auto"/>
          </w:tcPr>
          <w:p w14:paraId="2991207D" w14:textId="3C54DBB8" w:rsidR="00690D9C" w:rsidRPr="005E458F" w:rsidRDefault="00690D9C" w:rsidP="00657D24">
            <w:pPr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sym w:font="Wingdings" w:char="F071"/>
            </w:r>
          </w:p>
        </w:tc>
        <w:tc>
          <w:tcPr>
            <w:tcW w:w="7263" w:type="dxa"/>
            <w:shd w:val="clear" w:color="auto" w:fill="auto"/>
          </w:tcPr>
          <w:p w14:paraId="3F98175A" w14:textId="6C6CC756" w:rsidR="00690D9C" w:rsidRPr="005E458F" w:rsidRDefault="00690D9C" w:rsidP="00657D24">
            <w:pPr>
              <w:pStyle w:val="BodyText"/>
              <w:ind w:right="51"/>
              <w:rPr>
                <w:rFonts w:asciiTheme="majorHAnsi" w:hAnsiTheme="majorHAnsi"/>
                <w:snapToGrid w:val="0"/>
                <w:color w:val="000000"/>
                <w:lang w:eastAsia="en-US"/>
              </w:rPr>
            </w:pPr>
            <w:r>
              <w:rPr>
                <w:rFonts w:asciiTheme="majorHAnsi" w:hAnsiTheme="majorHAnsi"/>
              </w:rPr>
              <w:t>Records of veterinary treatments and routine management</w:t>
            </w:r>
          </w:p>
        </w:tc>
        <w:tc>
          <w:tcPr>
            <w:tcW w:w="2414" w:type="dxa"/>
            <w:shd w:val="clear" w:color="auto" w:fill="auto"/>
          </w:tcPr>
          <w:p w14:paraId="48C4BD86" w14:textId="2F98073B" w:rsidR="00690D9C" w:rsidRPr="005E458F" w:rsidRDefault="00690D9C" w:rsidP="00657D2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Essential</w:t>
            </w:r>
          </w:p>
        </w:tc>
      </w:tr>
      <w:tr w:rsidR="00657D24" w:rsidRPr="005E458F" w14:paraId="6E57094F" w14:textId="77777777" w:rsidTr="00304DC7">
        <w:tc>
          <w:tcPr>
            <w:tcW w:w="528" w:type="dxa"/>
            <w:shd w:val="clear" w:color="auto" w:fill="auto"/>
          </w:tcPr>
          <w:p w14:paraId="0B5C07E1" w14:textId="77777777" w:rsidR="00657D24" w:rsidRPr="005E458F" w:rsidRDefault="00657D24" w:rsidP="00657D24">
            <w:pPr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sym w:font="Wingdings" w:char="F071"/>
            </w:r>
          </w:p>
        </w:tc>
        <w:tc>
          <w:tcPr>
            <w:tcW w:w="7263" w:type="dxa"/>
            <w:shd w:val="clear" w:color="auto" w:fill="auto"/>
          </w:tcPr>
          <w:p w14:paraId="64A70100" w14:textId="0EF6AEBB" w:rsidR="00657D24" w:rsidRPr="005E458F" w:rsidRDefault="00657D24" w:rsidP="00657D24">
            <w:pPr>
              <w:pStyle w:val="BodyText"/>
              <w:ind w:right="51"/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  <w:color w:val="000000"/>
              </w:rPr>
              <w:t>Veterinary</w:t>
            </w:r>
            <w:r>
              <w:rPr>
                <w:rFonts w:asciiTheme="majorHAnsi" w:hAnsiTheme="majorHAnsi"/>
                <w:color w:val="000000"/>
              </w:rPr>
              <w:t xml:space="preserve"> medicine</w:t>
            </w:r>
            <w:r w:rsidRPr="005E458F">
              <w:rPr>
                <w:rFonts w:asciiTheme="majorHAnsi" w:hAnsiTheme="majorHAnsi"/>
                <w:color w:val="000000"/>
              </w:rPr>
              <w:t xml:space="preserve"> purchase record</w:t>
            </w:r>
            <w:r>
              <w:rPr>
                <w:rFonts w:asciiTheme="majorHAnsi" w:hAnsiTheme="majorHAnsi"/>
                <w:color w:val="000000"/>
              </w:rPr>
              <w:t>s</w:t>
            </w:r>
          </w:p>
        </w:tc>
        <w:tc>
          <w:tcPr>
            <w:tcW w:w="2414" w:type="dxa"/>
            <w:shd w:val="clear" w:color="auto" w:fill="auto"/>
          </w:tcPr>
          <w:p w14:paraId="75DE5B07" w14:textId="77777777" w:rsidR="00657D24" w:rsidRPr="005E458F" w:rsidRDefault="00657D24" w:rsidP="00657D24">
            <w:pPr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t>Essential</w:t>
            </w:r>
          </w:p>
        </w:tc>
      </w:tr>
      <w:tr w:rsidR="003C5D14" w:rsidRPr="005E458F" w14:paraId="6888D43A" w14:textId="77777777" w:rsidTr="00304DC7">
        <w:tc>
          <w:tcPr>
            <w:tcW w:w="528" w:type="dxa"/>
            <w:shd w:val="clear" w:color="auto" w:fill="auto"/>
          </w:tcPr>
          <w:p w14:paraId="687F2DF2" w14:textId="64BCAC24" w:rsidR="003C5D14" w:rsidRPr="005E458F" w:rsidRDefault="003C5D14" w:rsidP="00657D24">
            <w:pPr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sym w:font="Wingdings" w:char="F071"/>
            </w:r>
          </w:p>
        </w:tc>
        <w:tc>
          <w:tcPr>
            <w:tcW w:w="7263" w:type="dxa"/>
            <w:shd w:val="clear" w:color="auto" w:fill="auto"/>
          </w:tcPr>
          <w:p w14:paraId="7212880F" w14:textId="1742E0B7" w:rsidR="003C5D14" w:rsidRPr="005E458F" w:rsidRDefault="003C5D14" w:rsidP="00657D24">
            <w:pPr>
              <w:pStyle w:val="BodyText"/>
              <w:ind w:right="51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snapToGrid w:val="0"/>
                <w:lang w:eastAsia="en-US"/>
              </w:rPr>
              <w:t>Details of non-organic grazing of organic land (e.g., dates, numbers)</w:t>
            </w:r>
          </w:p>
        </w:tc>
        <w:tc>
          <w:tcPr>
            <w:tcW w:w="2414" w:type="dxa"/>
            <w:shd w:val="clear" w:color="auto" w:fill="auto"/>
          </w:tcPr>
          <w:p w14:paraId="4BFA9DE9" w14:textId="1BF2C38B" w:rsidR="003C5D14" w:rsidRPr="005E458F" w:rsidRDefault="003C5D14" w:rsidP="00657D2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If applicable</w:t>
            </w:r>
          </w:p>
        </w:tc>
      </w:tr>
    </w:tbl>
    <w:p w14:paraId="37E429FE" w14:textId="4B4459FD" w:rsidR="00FE73D6" w:rsidRDefault="00FE73D6" w:rsidP="001C65F8">
      <w:pPr>
        <w:tabs>
          <w:tab w:val="left" w:pos="6629"/>
          <w:tab w:val="left" w:pos="8047"/>
          <w:tab w:val="left" w:pos="10456"/>
        </w:tabs>
        <w:spacing w:after="60"/>
        <w:rPr>
          <w:rFonts w:asciiTheme="majorHAnsi" w:hAnsiTheme="majorHAnsi"/>
          <w:b/>
          <w:snapToGrid w:val="0"/>
          <w:lang w:eastAsia="en-US"/>
        </w:rPr>
      </w:pPr>
    </w:p>
    <w:p w14:paraId="183D20BB" w14:textId="77777777" w:rsidR="003C5D14" w:rsidRDefault="003C5D14" w:rsidP="001C65F8">
      <w:pPr>
        <w:tabs>
          <w:tab w:val="left" w:pos="6629"/>
          <w:tab w:val="left" w:pos="8047"/>
          <w:tab w:val="left" w:pos="10456"/>
        </w:tabs>
        <w:spacing w:after="60"/>
        <w:rPr>
          <w:rFonts w:asciiTheme="majorHAnsi" w:hAnsiTheme="majorHAnsi"/>
          <w:b/>
          <w:snapToGrid w:val="0"/>
          <w:lang w:eastAsia="en-US"/>
        </w:rPr>
      </w:pPr>
    </w:p>
    <w:p w14:paraId="1C0D1FF3" w14:textId="7C1D719C" w:rsidR="001C65F8" w:rsidRPr="005E458F" w:rsidRDefault="001C65F8" w:rsidP="001C65F8">
      <w:pPr>
        <w:tabs>
          <w:tab w:val="left" w:pos="6629"/>
          <w:tab w:val="left" w:pos="8047"/>
          <w:tab w:val="left" w:pos="10456"/>
        </w:tabs>
        <w:spacing w:after="60"/>
        <w:rPr>
          <w:rFonts w:asciiTheme="majorHAnsi" w:hAnsiTheme="majorHAnsi"/>
          <w:b/>
          <w:snapToGrid w:val="0"/>
          <w:lang w:eastAsia="en-US"/>
        </w:rPr>
      </w:pPr>
      <w:r w:rsidRPr="005E458F">
        <w:rPr>
          <w:rFonts w:asciiTheme="majorHAnsi" w:hAnsiTheme="majorHAnsi"/>
          <w:b/>
          <w:snapToGrid w:val="0"/>
          <w:lang w:eastAsia="en-US"/>
        </w:rPr>
        <w:t>Adding new land or enterprises to your licence</w:t>
      </w:r>
    </w:p>
    <w:p w14:paraId="58A0A53B" w14:textId="77777777" w:rsidR="005E3CC4" w:rsidRDefault="003C5D14" w:rsidP="001C65F8">
      <w:pPr>
        <w:tabs>
          <w:tab w:val="left" w:pos="6629"/>
          <w:tab w:val="left" w:pos="8047"/>
          <w:tab w:val="left" w:pos="10456"/>
        </w:tabs>
        <w:rPr>
          <w:rFonts w:asciiTheme="majorHAnsi" w:hAnsiTheme="majorHAnsi"/>
          <w:snapToGrid w:val="0"/>
          <w:lang w:eastAsia="en-US"/>
        </w:rPr>
      </w:pPr>
      <w:r>
        <w:rPr>
          <w:rFonts w:asciiTheme="majorHAnsi" w:hAnsiTheme="majorHAnsi"/>
          <w:snapToGrid w:val="0"/>
          <w:lang w:eastAsia="en-US"/>
        </w:rPr>
        <w:t>If you wish to add new land or an additional enterprise to your licence, t</w:t>
      </w:r>
      <w:r w:rsidRPr="005E458F">
        <w:rPr>
          <w:rFonts w:asciiTheme="majorHAnsi" w:hAnsiTheme="majorHAnsi"/>
          <w:snapToGrid w:val="0"/>
          <w:lang w:eastAsia="en-US"/>
        </w:rPr>
        <w:t>h</w:t>
      </w:r>
      <w:r w:rsidR="00717B6A">
        <w:rPr>
          <w:rFonts w:asciiTheme="majorHAnsi" w:hAnsiTheme="majorHAnsi"/>
          <w:snapToGrid w:val="0"/>
          <w:lang w:eastAsia="en-US"/>
        </w:rPr>
        <w:t>ese</w:t>
      </w:r>
      <w:r w:rsidRPr="005E458F">
        <w:rPr>
          <w:rFonts w:asciiTheme="majorHAnsi" w:hAnsiTheme="majorHAnsi"/>
          <w:snapToGrid w:val="0"/>
          <w:lang w:eastAsia="en-US"/>
        </w:rPr>
        <w:t xml:space="preserve"> can usually be inspected </w:t>
      </w:r>
    </w:p>
    <w:p w14:paraId="757625FF" w14:textId="77777777" w:rsidR="005E3CC4" w:rsidRDefault="003C5D14" w:rsidP="001C65F8">
      <w:pPr>
        <w:tabs>
          <w:tab w:val="left" w:pos="6629"/>
          <w:tab w:val="left" w:pos="8047"/>
          <w:tab w:val="left" w:pos="10456"/>
        </w:tabs>
        <w:rPr>
          <w:rFonts w:asciiTheme="majorHAnsi" w:hAnsiTheme="majorHAnsi"/>
          <w:snapToGrid w:val="0"/>
          <w:lang w:eastAsia="en-US"/>
        </w:rPr>
      </w:pPr>
      <w:r w:rsidRPr="005E458F">
        <w:rPr>
          <w:rFonts w:asciiTheme="majorHAnsi" w:hAnsiTheme="majorHAnsi"/>
          <w:snapToGrid w:val="0"/>
          <w:lang w:eastAsia="en-US"/>
        </w:rPr>
        <w:t>free of charge at your annual</w:t>
      </w:r>
      <w:r>
        <w:rPr>
          <w:rFonts w:asciiTheme="majorHAnsi" w:hAnsiTheme="majorHAnsi"/>
          <w:snapToGrid w:val="0"/>
          <w:lang w:eastAsia="en-US"/>
        </w:rPr>
        <w:t xml:space="preserve"> renewal</w:t>
      </w:r>
      <w:r w:rsidRPr="005E458F">
        <w:rPr>
          <w:rFonts w:asciiTheme="majorHAnsi" w:hAnsiTheme="majorHAnsi"/>
          <w:snapToGrid w:val="0"/>
          <w:lang w:eastAsia="en-US"/>
        </w:rPr>
        <w:t xml:space="preserve"> inspection.</w:t>
      </w:r>
      <w:r>
        <w:rPr>
          <w:rFonts w:asciiTheme="majorHAnsi" w:hAnsiTheme="majorHAnsi"/>
          <w:snapToGrid w:val="0"/>
          <w:lang w:eastAsia="en-US"/>
        </w:rPr>
        <w:t xml:space="preserve">  However, p</w:t>
      </w:r>
      <w:r w:rsidR="00881E10" w:rsidRPr="005E458F">
        <w:rPr>
          <w:rFonts w:asciiTheme="majorHAnsi" w:hAnsiTheme="majorHAnsi"/>
          <w:snapToGrid w:val="0"/>
          <w:lang w:eastAsia="en-US"/>
        </w:rPr>
        <w:t xml:space="preserve">lease </w:t>
      </w:r>
      <w:r>
        <w:rPr>
          <w:rFonts w:asciiTheme="majorHAnsi" w:hAnsiTheme="majorHAnsi"/>
          <w:snapToGrid w:val="0"/>
          <w:lang w:eastAsia="en-US"/>
        </w:rPr>
        <w:t xml:space="preserve">notify your </w:t>
      </w:r>
      <w:r w:rsidR="00864092">
        <w:rPr>
          <w:rFonts w:asciiTheme="majorHAnsi" w:hAnsiTheme="majorHAnsi"/>
          <w:snapToGrid w:val="0"/>
          <w:lang w:eastAsia="en-US"/>
        </w:rPr>
        <w:t>c</w:t>
      </w:r>
      <w:r w:rsidR="004579D1" w:rsidRPr="005E458F">
        <w:rPr>
          <w:rFonts w:asciiTheme="majorHAnsi" w:hAnsiTheme="majorHAnsi"/>
          <w:snapToGrid w:val="0"/>
          <w:lang w:eastAsia="en-US"/>
        </w:rPr>
        <w:t xml:space="preserve">ertification </w:t>
      </w:r>
      <w:r w:rsidR="00864092">
        <w:rPr>
          <w:rFonts w:asciiTheme="majorHAnsi" w:hAnsiTheme="majorHAnsi"/>
          <w:snapToGrid w:val="0"/>
          <w:lang w:eastAsia="en-US"/>
        </w:rPr>
        <w:t>o</w:t>
      </w:r>
      <w:r w:rsidR="004579D1" w:rsidRPr="005E458F">
        <w:rPr>
          <w:rFonts w:asciiTheme="majorHAnsi" w:hAnsiTheme="majorHAnsi"/>
          <w:snapToGrid w:val="0"/>
          <w:lang w:eastAsia="en-US"/>
        </w:rPr>
        <w:t>fficer</w:t>
      </w:r>
      <w:r>
        <w:rPr>
          <w:rFonts w:asciiTheme="majorHAnsi" w:hAnsiTheme="majorHAnsi"/>
          <w:snapToGrid w:val="0"/>
          <w:lang w:eastAsia="en-US"/>
        </w:rPr>
        <w:t xml:space="preserve"> and </w:t>
      </w:r>
    </w:p>
    <w:p w14:paraId="3E8F77AE" w14:textId="25EFA413" w:rsidR="001C65F8" w:rsidRPr="005E458F" w:rsidRDefault="003C5D14" w:rsidP="001C65F8">
      <w:pPr>
        <w:tabs>
          <w:tab w:val="left" w:pos="6629"/>
          <w:tab w:val="left" w:pos="8047"/>
          <w:tab w:val="left" w:pos="10456"/>
        </w:tabs>
        <w:rPr>
          <w:rFonts w:asciiTheme="majorHAnsi" w:hAnsiTheme="majorHAnsi"/>
          <w:snapToGrid w:val="0"/>
          <w:lang w:eastAsia="en-US"/>
        </w:rPr>
      </w:pPr>
      <w:r>
        <w:rPr>
          <w:rFonts w:asciiTheme="majorHAnsi" w:hAnsiTheme="majorHAnsi"/>
          <w:snapToGrid w:val="0"/>
          <w:lang w:eastAsia="en-US"/>
        </w:rPr>
        <w:t xml:space="preserve">your </w:t>
      </w:r>
      <w:r w:rsidR="00864092">
        <w:rPr>
          <w:rFonts w:asciiTheme="majorHAnsi" w:hAnsiTheme="majorHAnsi"/>
          <w:snapToGrid w:val="0"/>
          <w:lang w:eastAsia="en-US"/>
        </w:rPr>
        <w:t>i</w:t>
      </w:r>
      <w:r>
        <w:rPr>
          <w:rFonts w:asciiTheme="majorHAnsi" w:hAnsiTheme="majorHAnsi"/>
          <w:snapToGrid w:val="0"/>
          <w:lang w:eastAsia="en-US"/>
        </w:rPr>
        <w:t xml:space="preserve">nspector in advance of your inspection visit, </w:t>
      </w:r>
      <w:r w:rsidR="00717B6A">
        <w:rPr>
          <w:rFonts w:asciiTheme="majorHAnsi" w:hAnsiTheme="majorHAnsi"/>
          <w:snapToGrid w:val="0"/>
          <w:lang w:eastAsia="en-US"/>
        </w:rPr>
        <w:t>so</w:t>
      </w:r>
      <w:r>
        <w:rPr>
          <w:rFonts w:asciiTheme="majorHAnsi" w:hAnsiTheme="majorHAnsi"/>
          <w:snapToGrid w:val="0"/>
          <w:lang w:eastAsia="en-US"/>
        </w:rPr>
        <w:t xml:space="preserve"> that sufficient time can be allocated to the inspection process.</w:t>
      </w:r>
    </w:p>
    <w:sectPr w:rsidR="001C65F8" w:rsidRPr="005E458F" w:rsidSect="005E458F">
      <w:footerReference w:type="default" r:id="rId9"/>
      <w:headerReference w:type="first" r:id="rId10"/>
      <w:footerReference w:type="first" r:id="rId11"/>
      <w:type w:val="continuous"/>
      <w:pgSz w:w="11907" w:h="16840" w:code="9"/>
      <w:pgMar w:top="1674" w:right="851" w:bottom="567" w:left="851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433AD" w14:textId="77777777" w:rsidR="00263C32" w:rsidRDefault="00263C32">
      <w:r>
        <w:separator/>
      </w:r>
    </w:p>
  </w:endnote>
  <w:endnote w:type="continuationSeparator" w:id="0">
    <w:p w14:paraId="6384F7DB" w14:textId="77777777" w:rsidR="00263C32" w:rsidRDefault="0026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7LightCn">
    <w:altName w:val="Vrind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E5421" w14:textId="77777777" w:rsidR="007516DD" w:rsidRDefault="007516DD" w:rsidP="0087265A">
    <w:pPr>
      <w:pStyle w:val="Footer"/>
      <w:tabs>
        <w:tab w:val="clear" w:pos="4153"/>
        <w:tab w:val="clear" w:pos="8306"/>
      </w:tabs>
      <w:jc w:val="center"/>
      <w:rPr>
        <w:rFonts w:asciiTheme="majorHAnsi" w:hAnsiTheme="majorHAnsi"/>
        <w:snapToGrid w:val="0"/>
        <w:color w:val="000000"/>
        <w:sz w:val="16"/>
        <w:szCs w:val="13"/>
      </w:rPr>
    </w:pPr>
    <w:r w:rsidRPr="007516DD">
      <w:rPr>
        <w:rFonts w:asciiTheme="majorHAnsi" w:hAnsiTheme="majorHAnsi"/>
        <w:snapToGrid w:val="0"/>
        <w:color w:val="000000"/>
        <w:sz w:val="16"/>
        <w:szCs w:val="13"/>
      </w:rPr>
      <w:t>Soil Association Certification Limited, Spear House, 51 Victoria Street, Bristol BS1 6AD</w:t>
    </w:r>
  </w:p>
  <w:p w14:paraId="3FCE64A8" w14:textId="77777777" w:rsidR="0087265A" w:rsidRPr="0087265A" w:rsidRDefault="0087265A" w:rsidP="0087265A">
    <w:pPr>
      <w:pStyle w:val="Footer"/>
      <w:tabs>
        <w:tab w:val="clear" w:pos="4153"/>
        <w:tab w:val="clear" w:pos="8306"/>
      </w:tabs>
      <w:jc w:val="center"/>
      <w:rPr>
        <w:rFonts w:asciiTheme="majorHAnsi" w:hAnsiTheme="majorHAnsi"/>
        <w:snapToGrid w:val="0"/>
        <w:color w:val="000000"/>
        <w:sz w:val="16"/>
        <w:szCs w:val="13"/>
      </w:rPr>
    </w:pPr>
    <w:r w:rsidRPr="0087265A">
      <w:rPr>
        <w:rFonts w:asciiTheme="majorHAnsi" w:hAnsiTheme="majorHAnsi"/>
        <w:b/>
        <w:snapToGrid w:val="0"/>
        <w:color w:val="000000"/>
        <w:sz w:val="16"/>
        <w:szCs w:val="13"/>
      </w:rPr>
      <w:t xml:space="preserve">T </w:t>
    </w:r>
    <w:r w:rsidRPr="0087265A">
      <w:rPr>
        <w:rFonts w:asciiTheme="majorHAnsi" w:hAnsiTheme="majorHAnsi"/>
        <w:snapToGrid w:val="0"/>
        <w:color w:val="000000"/>
        <w:sz w:val="16"/>
        <w:szCs w:val="13"/>
      </w:rPr>
      <w:t xml:space="preserve">0117 914 2412   </w:t>
    </w:r>
    <w:r w:rsidRPr="0087265A">
      <w:rPr>
        <w:rFonts w:asciiTheme="majorHAnsi" w:hAnsiTheme="majorHAnsi"/>
        <w:b/>
        <w:snapToGrid w:val="0"/>
        <w:color w:val="000000"/>
        <w:sz w:val="16"/>
        <w:szCs w:val="13"/>
      </w:rPr>
      <w:t xml:space="preserve">F </w:t>
    </w:r>
    <w:r w:rsidRPr="0087265A">
      <w:rPr>
        <w:rFonts w:asciiTheme="majorHAnsi" w:hAnsiTheme="majorHAnsi"/>
        <w:snapToGrid w:val="0"/>
        <w:color w:val="000000"/>
        <w:sz w:val="16"/>
        <w:szCs w:val="13"/>
      </w:rPr>
      <w:t xml:space="preserve">0117 314 5046   </w:t>
    </w:r>
    <w:r w:rsidRPr="0087265A">
      <w:rPr>
        <w:rFonts w:asciiTheme="majorHAnsi" w:hAnsiTheme="majorHAnsi"/>
        <w:b/>
        <w:snapToGrid w:val="0"/>
        <w:color w:val="000000"/>
        <w:sz w:val="16"/>
        <w:szCs w:val="13"/>
      </w:rPr>
      <w:t>E</w:t>
    </w:r>
    <w:r w:rsidRPr="0087265A">
      <w:rPr>
        <w:rFonts w:asciiTheme="majorHAnsi" w:hAnsiTheme="majorHAnsi"/>
        <w:bCs/>
        <w:snapToGrid w:val="0"/>
        <w:color w:val="000000"/>
        <w:sz w:val="16"/>
        <w:szCs w:val="13"/>
      </w:rPr>
      <w:t xml:space="preserve"> prod.cert</w:t>
    </w:r>
    <w:r w:rsidRPr="0087265A">
      <w:rPr>
        <w:rFonts w:asciiTheme="majorHAnsi" w:hAnsiTheme="majorHAnsi"/>
        <w:snapToGrid w:val="0"/>
        <w:color w:val="000000"/>
        <w:sz w:val="16"/>
        <w:szCs w:val="13"/>
      </w:rPr>
      <w:t xml:space="preserve">@soilassociation.org   </w:t>
    </w:r>
    <w:r w:rsidRPr="0087265A">
      <w:rPr>
        <w:rFonts w:asciiTheme="majorHAnsi" w:hAnsiTheme="majorHAnsi"/>
        <w:b/>
        <w:snapToGrid w:val="0"/>
        <w:color w:val="000000"/>
        <w:sz w:val="16"/>
        <w:szCs w:val="13"/>
      </w:rPr>
      <w:t>W</w:t>
    </w:r>
    <w:r w:rsidRPr="0087265A">
      <w:rPr>
        <w:rFonts w:asciiTheme="majorHAnsi" w:hAnsiTheme="majorHAnsi"/>
        <w:snapToGrid w:val="0"/>
        <w:color w:val="000000"/>
        <w:sz w:val="16"/>
        <w:szCs w:val="13"/>
      </w:rPr>
      <w:t xml:space="preserve"> www.sacert.org</w:t>
    </w:r>
  </w:p>
  <w:p w14:paraId="6BF865BC" w14:textId="77777777" w:rsidR="0087265A" w:rsidRPr="0087265A" w:rsidRDefault="0087265A" w:rsidP="0087265A">
    <w:pPr>
      <w:pStyle w:val="Footer"/>
      <w:tabs>
        <w:tab w:val="clear" w:pos="4153"/>
        <w:tab w:val="clear" w:pos="8306"/>
      </w:tabs>
      <w:jc w:val="center"/>
      <w:rPr>
        <w:rFonts w:asciiTheme="majorHAnsi" w:hAnsiTheme="majorHAnsi"/>
        <w:sz w:val="16"/>
        <w:szCs w:val="13"/>
      </w:rPr>
    </w:pPr>
  </w:p>
  <w:p w14:paraId="3363BBEF" w14:textId="7B5829BF" w:rsidR="0087265A" w:rsidRPr="0087265A" w:rsidRDefault="0087265A" w:rsidP="0087265A">
    <w:pPr>
      <w:tabs>
        <w:tab w:val="left" w:pos="0"/>
        <w:tab w:val="center" w:pos="5103"/>
        <w:tab w:val="right" w:pos="10204"/>
      </w:tabs>
      <w:rPr>
        <w:rFonts w:asciiTheme="majorHAnsi" w:hAnsiTheme="majorHAnsi"/>
        <w:sz w:val="16"/>
        <w:szCs w:val="13"/>
      </w:rPr>
    </w:pPr>
    <w:r w:rsidRPr="0087265A">
      <w:rPr>
        <w:rFonts w:asciiTheme="majorHAnsi" w:hAnsiTheme="majorHAnsi"/>
        <w:snapToGrid w:val="0"/>
        <w:sz w:val="16"/>
        <w:szCs w:val="13"/>
      </w:rPr>
      <w:t>Reference number: G247Fm</w:t>
    </w:r>
    <w:r w:rsidRPr="0087265A">
      <w:rPr>
        <w:rFonts w:asciiTheme="majorHAnsi" w:hAnsiTheme="majorHAnsi"/>
        <w:snapToGrid w:val="0"/>
        <w:sz w:val="16"/>
        <w:szCs w:val="13"/>
      </w:rPr>
      <w:tab/>
      <w:t xml:space="preserve">Version No: </w:t>
    </w:r>
    <w:r w:rsidR="00AB7D50">
      <w:rPr>
        <w:rFonts w:asciiTheme="majorHAnsi" w:hAnsiTheme="majorHAnsi"/>
        <w:snapToGrid w:val="0"/>
        <w:sz w:val="16"/>
        <w:szCs w:val="13"/>
      </w:rPr>
      <w:t>15</w:t>
    </w:r>
    <w:r w:rsidRPr="0087265A">
      <w:rPr>
        <w:rFonts w:asciiTheme="majorHAnsi" w:hAnsiTheme="majorHAnsi"/>
        <w:snapToGrid w:val="0"/>
        <w:sz w:val="16"/>
        <w:szCs w:val="13"/>
      </w:rPr>
      <w:tab/>
      <w:t xml:space="preserve">Issue date: </w:t>
    </w:r>
    <w:r w:rsidR="00AB7D50">
      <w:rPr>
        <w:rFonts w:asciiTheme="majorHAnsi" w:hAnsiTheme="majorHAnsi"/>
        <w:snapToGrid w:val="0"/>
        <w:sz w:val="16"/>
        <w:szCs w:val="13"/>
      </w:rPr>
      <w:t>November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E0F18" w14:textId="77777777" w:rsidR="007516DD" w:rsidRDefault="007516DD" w:rsidP="00DF0CCE">
    <w:pPr>
      <w:pStyle w:val="Footer"/>
      <w:tabs>
        <w:tab w:val="clear" w:pos="4153"/>
        <w:tab w:val="clear" w:pos="8306"/>
      </w:tabs>
      <w:jc w:val="center"/>
      <w:rPr>
        <w:rFonts w:asciiTheme="majorHAnsi" w:hAnsiTheme="majorHAnsi"/>
        <w:snapToGrid w:val="0"/>
        <w:color w:val="000000"/>
        <w:sz w:val="16"/>
        <w:szCs w:val="13"/>
      </w:rPr>
    </w:pPr>
    <w:r w:rsidRPr="007516DD">
      <w:rPr>
        <w:rFonts w:asciiTheme="majorHAnsi" w:hAnsiTheme="majorHAnsi"/>
        <w:snapToGrid w:val="0"/>
        <w:color w:val="000000"/>
        <w:sz w:val="16"/>
        <w:szCs w:val="13"/>
      </w:rPr>
      <w:t>Soil Association Certification Limited, Spear House, 51 Victoria Street, Bristol BS1 6AD</w:t>
    </w:r>
  </w:p>
  <w:p w14:paraId="2825C5CA" w14:textId="184E4C3D" w:rsidR="00881E10" w:rsidRPr="0087265A" w:rsidRDefault="00881E10" w:rsidP="00DF0CCE">
    <w:pPr>
      <w:pStyle w:val="Footer"/>
      <w:tabs>
        <w:tab w:val="clear" w:pos="4153"/>
        <w:tab w:val="clear" w:pos="8306"/>
      </w:tabs>
      <w:jc w:val="center"/>
      <w:rPr>
        <w:rFonts w:asciiTheme="majorHAnsi" w:hAnsiTheme="majorHAnsi"/>
        <w:snapToGrid w:val="0"/>
        <w:color w:val="000000"/>
        <w:sz w:val="16"/>
        <w:szCs w:val="13"/>
      </w:rPr>
    </w:pPr>
    <w:r w:rsidRPr="0087265A">
      <w:rPr>
        <w:rFonts w:asciiTheme="majorHAnsi" w:hAnsiTheme="majorHAnsi"/>
        <w:b/>
        <w:snapToGrid w:val="0"/>
        <w:color w:val="000000"/>
        <w:sz w:val="16"/>
        <w:szCs w:val="13"/>
      </w:rPr>
      <w:t xml:space="preserve">T </w:t>
    </w:r>
    <w:r w:rsidRPr="0087265A">
      <w:rPr>
        <w:rFonts w:asciiTheme="majorHAnsi" w:hAnsiTheme="majorHAnsi"/>
        <w:snapToGrid w:val="0"/>
        <w:color w:val="000000"/>
        <w:sz w:val="16"/>
        <w:szCs w:val="13"/>
      </w:rPr>
      <w:t>0117 914 241</w:t>
    </w:r>
    <w:r w:rsidR="00C0030F" w:rsidRPr="0087265A">
      <w:rPr>
        <w:rFonts w:asciiTheme="majorHAnsi" w:hAnsiTheme="majorHAnsi"/>
        <w:snapToGrid w:val="0"/>
        <w:color w:val="000000"/>
        <w:sz w:val="16"/>
        <w:szCs w:val="13"/>
      </w:rPr>
      <w:t>2</w:t>
    </w:r>
    <w:r w:rsidRPr="0087265A">
      <w:rPr>
        <w:rFonts w:asciiTheme="majorHAnsi" w:hAnsiTheme="majorHAnsi"/>
        <w:snapToGrid w:val="0"/>
        <w:color w:val="000000"/>
        <w:sz w:val="16"/>
        <w:szCs w:val="13"/>
      </w:rPr>
      <w:t xml:space="preserve">   </w:t>
    </w:r>
    <w:r w:rsidRPr="0087265A">
      <w:rPr>
        <w:rFonts w:asciiTheme="majorHAnsi" w:hAnsiTheme="majorHAnsi"/>
        <w:b/>
        <w:snapToGrid w:val="0"/>
        <w:color w:val="000000"/>
        <w:sz w:val="16"/>
        <w:szCs w:val="13"/>
      </w:rPr>
      <w:t xml:space="preserve">F </w:t>
    </w:r>
    <w:r w:rsidRPr="0087265A">
      <w:rPr>
        <w:rFonts w:asciiTheme="majorHAnsi" w:hAnsiTheme="majorHAnsi"/>
        <w:snapToGrid w:val="0"/>
        <w:color w:val="000000"/>
        <w:sz w:val="16"/>
        <w:szCs w:val="13"/>
      </w:rPr>
      <w:t xml:space="preserve">0117 314 5046   </w:t>
    </w:r>
    <w:r w:rsidRPr="0087265A">
      <w:rPr>
        <w:rFonts w:asciiTheme="majorHAnsi" w:hAnsiTheme="majorHAnsi"/>
        <w:b/>
        <w:snapToGrid w:val="0"/>
        <w:color w:val="000000"/>
        <w:sz w:val="16"/>
        <w:szCs w:val="13"/>
      </w:rPr>
      <w:t>E</w:t>
    </w:r>
    <w:r w:rsidRPr="0087265A">
      <w:rPr>
        <w:rFonts w:asciiTheme="majorHAnsi" w:hAnsiTheme="majorHAnsi"/>
        <w:bCs/>
        <w:snapToGrid w:val="0"/>
        <w:color w:val="000000"/>
        <w:sz w:val="16"/>
        <w:szCs w:val="13"/>
      </w:rPr>
      <w:t xml:space="preserve"> cert</w:t>
    </w:r>
    <w:r w:rsidRPr="0087265A">
      <w:rPr>
        <w:rFonts w:asciiTheme="majorHAnsi" w:hAnsiTheme="majorHAnsi"/>
        <w:snapToGrid w:val="0"/>
        <w:color w:val="000000"/>
        <w:sz w:val="16"/>
        <w:szCs w:val="13"/>
      </w:rPr>
      <w:t xml:space="preserve">@soilassociation.org   </w:t>
    </w:r>
    <w:r w:rsidRPr="0087265A">
      <w:rPr>
        <w:rFonts w:asciiTheme="majorHAnsi" w:hAnsiTheme="majorHAnsi"/>
        <w:b/>
        <w:snapToGrid w:val="0"/>
        <w:color w:val="000000"/>
        <w:sz w:val="16"/>
        <w:szCs w:val="13"/>
      </w:rPr>
      <w:t>W</w:t>
    </w:r>
    <w:r w:rsidRPr="0087265A">
      <w:rPr>
        <w:rFonts w:asciiTheme="majorHAnsi" w:hAnsiTheme="majorHAnsi"/>
        <w:snapToGrid w:val="0"/>
        <w:color w:val="000000"/>
        <w:sz w:val="16"/>
        <w:szCs w:val="13"/>
      </w:rPr>
      <w:t xml:space="preserve"> </w:t>
    </w:r>
    <w:r w:rsidR="00FE73D6">
      <w:rPr>
        <w:rFonts w:asciiTheme="majorHAnsi" w:hAnsiTheme="majorHAnsi"/>
        <w:snapToGrid w:val="0"/>
        <w:color w:val="000000"/>
        <w:sz w:val="16"/>
        <w:szCs w:val="13"/>
      </w:rPr>
      <w:t>www.soilassociation.org/certification</w:t>
    </w:r>
  </w:p>
  <w:p w14:paraId="4C21A774" w14:textId="77777777" w:rsidR="00881E10" w:rsidRPr="0087265A" w:rsidRDefault="00881E10" w:rsidP="00DF0CCE">
    <w:pPr>
      <w:pStyle w:val="Footer"/>
      <w:tabs>
        <w:tab w:val="clear" w:pos="4153"/>
        <w:tab w:val="clear" w:pos="8306"/>
      </w:tabs>
      <w:jc w:val="center"/>
      <w:rPr>
        <w:rFonts w:asciiTheme="majorHAnsi" w:hAnsiTheme="majorHAnsi"/>
        <w:sz w:val="16"/>
        <w:szCs w:val="13"/>
      </w:rPr>
    </w:pPr>
  </w:p>
  <w:p w14:paraId="0181C345" w14:textId="6A2CDBC5" w:rsidR="00AB7D50" w:rsidRPr="00AB7D50" w:rsidRDefault="00881E10" w:rsidP="00DF0CCE">
    <w:pPr>
      <w:tabs>
        <w:tab w:val="left" w:pos="0"/>
        <w:tab w:val="center" w:pos="5103"/>
        <w:tab w:val="right" w:pos="10204"/>
      </w:tabs>
      <w:rPr>
        <w:rFonts w:asciiTheme="majorHAnsi" w:hAnsiTheme="majorHAnsi"/>
        <w:snapToGrid w:val="0"/>
        <w:sz w:val="16"/>
        <w:szCs w:val="13"/>
      </w:rPr>
    </w:pPr>
    <w:r w:rsidRPr="0087265A">
      <w:rPr>
        <w:rFonts w:asciiTheme="majorHAnsi" w:hAnsiTheme="majorHAnsi"/>
        <w:snapToGrid w:val="0"/>
        <w:sz w:val="16"/>
        <w:szCs w:val="13"/>
      </w:rPr>
      <w:t>Reference number: G247Fm</w:t>
    </w:r>
    <w:r w:rsidRPr="0087265A">
      <w:rPr>
        <w:rFonts w:asciiTheme="majorHAnsi" w:hAnsiTheme="majorHAnsi"/>
        <w:snapToGrid w:val="0"/>
        <w:sz w:val="16"/>
        <w:szCs w:val="13"/>
      </w:rPr>
      <w:tab/>
      <w:t xml:space="preserve">Version No: </w:t>
    </w:r>
    <w:r w:rsidR="00FE73D6" w:rsidRPr="0087265A">
      <w:rPr>
        <w:rFonts w:asciiTheme="majorHAnsi" w:hAnsiTheme="majorHAnsi"/>
        <w:snapToGrid w:val="0"/>
        <w:sz w:val="16"/>
        <w:szCs w:val="13"/>
      </w:rPr>
      <w:t>1</w:t>
    </w:r>
    <w:r w:rsidR="00AB7D50">
      <w:rPr>
        <w:rFonts w:asciiTheme="majorHAnsi" w:hAnsiTheme="majorHAnsi"/>
        <w:snapToGrid w:val="0"/>
        <w:sz w:val="16"/>
        <w:szCs w:val="13"/>
      </w:rPr>
      <w:t>5</w:t>
    </w:r>
    <w:r w:rsidRPr="0087265A">
      <w:rPr>
        <w:rFonts w:asciiTheme="majorHAnsi" w:hAnsiTheme="majorHAnsi"/>
        <w:snapToGrid w:val="0"/>
        <w:sz w:val="16"/>
        <w:szCs w:val="13"/>
      </w:rPr>
      <w:tab/>
      <w:t xml:space="preserve">Issue date: </w:t>
    </w:r>
    <w:r w:rsidR="00AB7D50">
      <w:rPr>
        <w:rFonts w:asciiTheme="majorHAnsi" w:hAnsiTheme="majorHAnsi"/>
        <w:snapToGrid w:val="0"/>
        <w:sz w:val="16"/>
        <w:szCs w:val="13"/>
      </w:rPr>
      <w:t>November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3112E" w14:textId="77777777" w:rsidR="00263C32" w:rsidRDefault="00263C32">
      <w:r>
        <w:separator/>
      </w:r>
    </w:p>
  </w:footnote>
  <w:footnote w:type="continuationSeparator" w:id="0">
    <w:p w14:paraId="3C169974" w14:textId="77777777" w:rsidR="00263C32" w:rsidRDefault="00263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873B" w14:textId="77777777" w:rsidR="00881E10" w:rsidRPr="005E458F" w:rsidRDefault="005E458F" w:rsidP="00AF7C44">
    <w:pPr>
      <w:pStyle w:val="Header"/>
      <w:ind w:hanging="851"/>
    </w:pPr>
    <w:r w:rsidRPr="0094411A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9D9AE0F" wp14:editId="3EF761B9">
          <wp:simplePos x="0" y="0"/>
          <wp:positionH relativeFrom="column">
            <wp:posOffset>2540</wp:posOffset>
          </wp:positionH>
          <wp:positionV relativeFrom="margin">
            <wp:posOffset>-843915</wp:posOffset>
          </wp:positionV>
          <wp:extent cx="935990" cy="932180"/>
          <wp:effectExtent l="0" t="0" r="0" b="1270"/>
          <wp:wrapSquare wrapText="bothSides"/>
          <wp:docPr id="2" name="Picture 14" descr="W:\Marketing\Public\2014\Certification Brand Assets\Logos\organic\sa_organic_black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 descr="W:\Marketing\Public\2014\Certification Brand Assets\Logos\organic\sa_organic_black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458F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36CBBBE" wp14:editId="6D6B3113">
          <wp:simplePos x="0" y="0"/>
          <wp:positionH relativeFrom="column">
            <wp:posOffset>4899660</wp:posOffset>
          </wp:positionH>
          <wp:positionV relativeFrom="margin">
            <wp:posOffset>-967105</wp:posOffset>
          </wp:positionV>
          <wp:extent cx="1799590" cy="1163320"/>
          <wp:effectExtent l="0" t="0" r="0" b="0"/>
          <wp:wrapSquare wrapText="bothSides"/>
          <wp:docPr id="4" name="Picture 5" descr="W:\Marketing\Public\2014\Certification Brand Assets\Logos\SA Certification Logo\SA Certification Logo\SA Certification WEB RGB LOGOS\SA_Certification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W:\Marketing\Public\2014\Certification Brand Assets\Logos\SA Certification Logo\SA Certification Logo\SA Certification WEB RGB LOGOS\SA_Certification_Logo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1163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A28AE"/>
    <w:multiLevelType w:val="singleLevel"/>
    <w:tmpl w:val="0F964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086C17"/>
    <w:multiLevelType w:val="hybridMultilevel"/>
    <w:tmpl w:val="1780E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06FE3"/>
    <w:multiLevelType w:val="singleLevel"/>
    <w:tmpl w:val="1298AF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3" w15:restartNumberingAfterBreak="0">
    <w:nsid w:val="13013B8A"/>
    <w:multiLevelType w:val="hybridMultilevel"/>
    <w:tmpl w:val="AEBAB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E7EC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67B6699"/>
    <w:multiLevelType w:val="singleLevel"/>
    <w:tmpl w:val="1298AF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6" w15:restartNumberingAfterBreak="0">
    <w:nsid w:val="2C155335"/>
    <w:multiLevelType w:val="singleLevel"/>
    <w:tmpl w:val="1298AF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7" w15:restartNumberingAfterBreak="0">
    <w:nsid w:val="2F5643C0"/>
    <w:multiLevelType w:val="singleLevel"/>
    <w:tmpl w:val="CC4E4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E3A6DD0"/>
    <w:multiLevelType w:val="hybridMultilevel"/>
    <w:tmpl w:val="398AD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E7542"/>
    <w:multiLevelType w:val="singleLevel"/>
    <w:tmpl w:val="CC4E4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F8E17CC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43D0746"/>
    <w:multiLevelType w:val="singleLevel"/>
    <w:tmpl w:val="1298AF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2" w15:restartNumberingAfterBreak="0">
    <w:nsid w:val="764574E2"/>
    <w:multiLevelType w:val="singleLevel"/>
    <w:tmpl w:val="08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1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  <w:num w:numId="11">
    <w:abstractNumId w:val="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AFC"/>
    <w:rsid w:val="000B2014"/>
    <w:rsid w:val="000C5145"/>
    <w:rsid w:val="001209B8"/>
    <w:rsid w:val="00172B8A"/>
    <w:rsid w:val="00191E1F"/>
    <w:rsid w:val="001B59D2"/>
    <w:rsid w:val="001C65F8"/>
    <w:rsid w:val="001D5815"/>
    <w:rsid w:val="002478E7"/>
    <w:rsid w:val="00251C93"/>
    <w:rsid w:val="002610E5"/>
    <w:rsid w:val="00263C32"/>
    <w:rsid w:val="00267D8D"/>
    <w:rsid w:val="002871F1"/>
    <w:rsid w:val="002A1CC7"/>
    <w:rsid w:val="00304DC7"/>
    <w:rsid w:val="003129FC"/>
    <w:rsid w:val="003167D3"/>
    <w:rsid w:val="00322A43"/>
    <w:rsid w:val="00353611"/>
    <w:rsid w:val="003670B4"/>
    <w:rsid w:val="003726EB"/>
    <w:rsid w:val="003B4999"/>
    <w:rsid w:val="003C5D14"/>
    <w:rsid w:val="003C74D4"/>
    <w:rsid w:val="003E0EB8"/>
    <w:rsid w:val="00407E7D"/>
    <w:rsid w:val="004579D1"/>
    <w:rsid w:val="004722D6"/>
    <w:rsid w:val="0049538D"/>
    <w:rsid w:val="00496D02"/>
    <w:rsid w:val="004A5F17"/>
    <w:rsid w:val="004F4C59"/>
    <w:rsid w:val="0050208D"/>
    <w:rsid w:val="00506123"/>
    <w:rsid w:val="00546E57"/>
    <w:rsid w:val="005658EC"/>
    <w:rsid w:val="005B3331"/>
    <w:rsid w:val="005E3CC4"/>
    <w:rsid w:val="005E458F"/>
    <w:rsid w:val="005F1FA2"/>
    <w:rsid w:val="00657D24"/>
    <w:rsid w:val="00690D9C"/>
    <w:rsid w:val="00693006"/>
    <w:rsid w:val="006B3512"/>
    <w:rsid w:val="006B58B2"/>
    <w:rsid w:val="00717B6A"/>
    <w:rsid w:val="00720863"/>
    <w:rsid w:val="007246B9"/>
    <w:rsid w:val="007516DD"/>
    <w:rsid w:val="00761CB5"/>
    <w:rsid w:val="00783998"/>
    <w:rsid w:val="007B2CD4"/>
    <w:rsid w:val="0081377D"/>
    <w:rsid w:val="0083248E"/>
    <w:rsid w:val="0085009D"/>
    <w:rsid w:val="00864092"/>
    <w:rsid w:val="0086743A"/>
    <w:rsid w:val="0087265A"/>
    <w:rsid w:val="00881E10"/>
    <w:rsid w:val="00895373"/>
    <w:rsid w:val="008B13EE"/>
    <w:rsid w:val="008B73C0"/>
    <w:rsid w:val="008C28A6"/>
    <w:rsid w:val="008D3778"/>
    <w:rsid w:val="008D6821"/>
    <w:rsid w:val="008F7F50"/>
    <w:rsid w:val="00904262"/>
    <w:rsid w:val="009177F4"/>
    <w:rsid w:val="00917917"/>
    <w:rsid w:val="009513C7"/>
    <w:rsid w:val="0095668A"/>
    <w:rsid w:val="00972D9B"/>
    <w:rsid w:val="0097536F"/>
    <w:rsid w:val="00984BBF"/>
    <w:rsid w:val="009863EB"/>
    <w:rsid w:val="009A047A"/>
    <w:rsid w:val="009C67C4"/>
    <w:rsid w:val="00A14C01"/>
    <w:rsid w:val="00A411DB"/>
    <w:rsid w:val="00A56178"/>
    <w:rsid w:val="00A73660"/>
    <w:rsid w:val="00A968BC"/>
    <w:rsid w:val="00AA6BDB"/>
    <w:rsid w:val="00AB7D50"/>
    <w:rsid w:val="00AC0C87"/>
    <w:rsid w:val="00AE0F65"/>
    <w:rsid w:val="00AF7C44"/>
    <w:rsid w:val="00B54C0D"/>
    <w:rsid w:val="00B8484A"/>
    <w:rsid w:val="00B86C76"/>
    <w:rsid w:val="00B906EF"/>
    <w:rsid w:val="00B912C3"/>
    <w:rsid w:val="00BA44C0"/>
    <w:rsid w:val="00BE0C32"/>
    <w:rsid w:val="00BE1157"/>
    <w:rsid w:val="00BF0A99"/>
    <w:rsid w:val="00BF2B57"/>
    <w:rsid w:val="00C0030F"/>
    <w:rsid w:val="00C01981"/>
    <w:rsid w:val="00C01E0D"/>
    <w:rsid w:val="00C40EFB"/>
    <w:rsid w:val="00C51A4E"/>
    <w:rsid w:val="00C56358"/>
    <w:rsid w:val="00C727F3"/>
    <w:rsid w:val="00CC188A"/>
    <w:rsid w:val="00CC7253"/>
    <w:rsid w:val="00CC7820"/>
    <w:rsid w:val="00CC7EA9"/>
    <w:rsid w:val="00CD2784"/>
    <w:rsid w:val="00CD7A38"/>
    <w:rsid w:val="00D461EB"/>
    <w:rsid w:val="00D55DBA"/>
    <w:rsid w:val="00D5733E"/>
    <w:rsid w:val="00D7500E"/>
    <w:rsid w:val="00DA063A"/>
    <w:rsid w:val="00DB65C4"/>
    <w:rsid w:val="00DD5EE0"/>
    <w:rsid w:val="00DF0CCE"/>
    <w:rsid w:val="00E32C18"/>
    <w:rsid w:val="00E47313"/>
    <w:rsid w:val="00E47917"/>
    <w:rsid w:val="00E534B6"/>
    <w:rsid w:val="00E55E80"/>
    <w:rsid w:val="00E8188D"/>
    <w:rsid w:val="00E87AFC"/>
    <w:rsid w:val="00E943A1"/>
    <w:rsid w:val="00E9704D"/>
    <w:rsid w:val="00F137B8"/>
    <w:rsid w:val="00F33152"/>
    <w:rsid w:val="00F36B72"/>
    <w:rsid w:val="00FB3043"/>
    <w:rsid w:val="00FB5276"/>
    <w:rsid w:val="00FC3AC1"/>
    <w:rsid w:val="00FE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5F1C508"/>
  <w15:docId w15:val="{7050F4F8-73B9-4659-B4D9-2E17C15B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1F1"/>
    <w:rPr>
      <w:rFonts w:ascii="Frutiger 47LightCn" w:hAnsi="Frutiger 47LightCn"/>
      <w:sz w:val="22"/>
      <w:szCs w:val="22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52"/>
      <w:szCs w:val="5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24"/>
      <w:szCs w:val="24"/>
    </w:rPr>
  </w:style>
  <w:style w:type="paragraph" w:styleId="Heading5">
    <w:name w:val="heading 5"/>
    <w:basedOn w:val="Normal"/>
    <w:next w:val="Normal"/>
    <w:qFormat/>
    <w:rsid w:val="001C65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color w:val="000000"/>
      <w:sz w:val="24"/>
      <w:szCs w:val="24"/>
    </w:rPr>
  </w:style>
  <w:style w:type="paragraph" w:styleId="Heading7">
    <w:name w:val="heading 7"/>
    <w:basedOn w:val="Normal"/>
    <w:next w:val="Normal"/>
    <w:qFormat/>
    <w:rsid w:val="001C65F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1C65F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45"/>
    </w:pPr>
    <w:rPr>
      <w:snapToGrid w:val="0"/>
      <w:color w:val="000000"/>
      <w:sz w:val="20"/>
      <w:szCs w:val="20"/>
      <w:lang w:eastAsia="en-US"/>
    </w:rPr>
  </w:style>
  <w:style w:type="table" w:styleId="TableGrid">
    <w:name w:val="Table Grid"/>
    <w:basedOn w:val="TableNormal"/>
    <w:rsid w:val="003B4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1C65F8"/>
    <w:pPr>
      <w:spacing w:after="120"/>
    </w:pPr>
  </w:style>
  <w:style w:type="paragraph" w:styleId="BalloonText">
    <w:name w:val="Balloon Text"/>
    <w:basedOn w:val="Normal"/>
    <w:semiHidden/>
    <w:rsid w:val="003726E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E73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34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ilassociation.org/certification/farming/licensee-resources/producer-record-keeping-sheet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oilassociation.org/certification/farming/our-standard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Soil Association</vt:lpstr>
    </vt:vector>
  </TitlesOfParts>
  <Company>Soil Association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Soil Association</dc:title>
  <dc:creator>Soil Association</dc:creator>
  <cp:lastModifiedBy>Luke MacCallum</cp:lastModifiedBy>
  <cp:revision>2</cp:revision>
  <cp:lastPrinted>2021-10-29T12:10:00Z</cp:lastPrinted>
  <dcterms:created xsi:type="dcterms:W3CDTF">2021-12-06T08:49:00Z</dcterms:created>
  <dcterms:modified xsi:type="dcterms:W3CDTF">2021-12-06T08:49:00Z</dcterms:modified>
</cp:coreProperties>
</file>