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9069" w14:textId="77777777" w:rsidR="00A22D3E" w:rsidRPr="00A24159" w:rsidRDefault="00DE1B94" w:rsidP="00A22D3E">
      <w:pPr>
        <w:pStyle w:val="Heading1"/>
        <w:spacing w:after="0"/>
        <w:rPr>
          <w:rFonts w:ascii="Arial" w:hAnsi="Arial" w:cs="Arial"/>
        </w:rPr>
      </w:pPr>
      <w:r w:rsidRPr="00A24159">
        <w:rPr>
          <w:rFonts w:ascii="Arial" w:hAnsi="Arial" w:cs="Arial"/>
        </w:rPr>
        <w:t xml:space="preserve">Guide to certification - </w:t>
      </w:r>
      <w:r w:rsidR="002F3085" w:rsidRPr="00A24159">
        <w:rPr>
          <w:rFonts w:ascii="Arial" w:hAnsi="Arial" w:cs="Arial"/>
        </w:rPr>
        <w:t xml:space="preserve">Livestock products produced </w:t>
      </w:r>
    </w:p>
    <w:p w14:paraId="2440EEC1" w14:textId="77777777" w:rsidR="002F3085" w:rsidRPr="00A24159" w:rsidRDefault="002F3085" w:rsidP="00A22D3E">
      <w:pPr>
        <w:pStyle w:val="Heading1"/>
        <w:spacing w:after="0"/>
        <w:rPr>
          <w:rFonts w:ascii="Arial" w:hAnsi="Arial" w:cs="Arial"/>
        </w:rPr>
      </w:pPr>
      <w:r w:rsidRPr="00A24159">
        <w:rPr>
          <w:rFonts w:ascii="Arial" w:hAnsi="Arial" w:cs="Arial"/>
        </w:rPr>
        <w:t>without antibiotics for US export (PWAB)</w:t>
      </w:r>
    </w:p>
    <w:p w14:paraId="6A141716" w14:textId="77777777" w:rsidR="00D372B9" w:rsidRPr="00D34CE1" w:rsidRDefault="00D372B9" w:rsidP="00D372B9">
      <w:pPr>
        <w:spacing w:after="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FC690F1" w14:textId="77777777" w:rsidR="00A22D3E" w:rsidRDefault="00A22D3E" w:rsidP="00D372B9">
      <w:pPr>
        <w:spacing w:after="0" w:line="240" w:lineRule="auto"/>
        <w:jc w:val="both"/>
      </w:pPr>
    </w:p>
    <w:p w14:paraId="5B6545C4" w14:textId="17F1384E" w:rsidR="002D45C7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>For food products to be sold as organic in the US, they must not contain any ingredient</w:t>
      </w:r>
      <w:r w:rsidR="002D45C7">
        <w:rPr>
          <w:rFonts w:ascii="Arial" w:hAnsi="Arial" w:cs="Arial"/>
          <w:sz w:val="24"/>
          <w:szCs w:val="24"/>
        </w:rPr>
        <w:t>s</w:t>
      </w:r>
      <w:r w:rsidRPr="00A24159">
        <w:rPr>
          <w:rFonts w:ascii="Arial" w:hAnsi="Arial" w:cs="Arial"/>
          <w:sz w:val="24"/>
          <w:szCs w:val="24"/>
        </w:rPr>
        <w:t xml:space="preserve"> that come from animals treated with antibiotics. If a product includes a livestock ingredient (egg, meat, milk</w:t>
      </w:r>
      <w:r w:rsidR="002D45C7">
        <w:rPr>
          <w:rFonts w:ascii="Arial" w:hAnsi="Arial" w:cs="Arial"/>
          <w:sz w:val="24"/>
          <w:szCs w:val="24"/>
        </w:rPr>
        <w:t xml:space="preserve"> or</w:t>
      </w:r>
      <w:r w:rsidR="00014A40" w:rsidRPr="00A24159">
        <w:rPr>
          <w:rFonts w:ascii="Arial" w:hAnsi="Arial" w:cs="Arial"/>
          <w:sz w:val="24"/>
          <w:szCs w:val="24"/>
        </w:rPr>
        <w:t xml:space="preserve"> honey</w:t>
      </w:r>
      <w:r w:rsidRPr="00A24159">
        <w:rPr>
          <w:rFonts w:ascii="Arial" w:hAnsi="Arial" w:cs="Arial"/>
          <w:sz w:val="24"/>
          <w:szCs w:val="24"/>
        </w:rPr>
        <w:t xml:space="preserve">), </w:t>
      </w:r>
      <w:r w:rsidR="002D45C7">
        <w:rPr>
          <w:rFonts w:ascii="Arial" w:hAnsi="Arial" w:cs="Arial"/>
          <w:sz w:val="24"/>
          <w:szCs w:val="24"/>
        </w:rPr>
        <w:t xml:space="preserve">verification is required by your certification body to confirm that those animals have been </w:t>
      </w:r>
      <w:r w:rsidR="00AE2439">
        <w:rPr>
          <w:rFonts w:ascii="Arial" w:hAnsi="Arial" w:cs="Arial"/>
          <w:sz w:val="24"/>
          <w:szCs w:val="24"/>
        </w:rPr>
        <w:t xml:space="preserve">produced </w:t>
      </w:r>
      <w:r w:rsidR="002D45C7">
        <w:rPr>
          <w:rFonts w:ascii="Arial" w:hAnsi="Arial" w:cs="Arial"/>
          <w:sz w:val="24"/>
          <w:szCs w:val="24"/>
        </w:rPr>
        <w:t>without antibiotics</w:t>
      </w:r>
      <w:r w:rsidR="00AE2439">
        <w:rPr>
          <w:rFonts w:ascii="Arial" w:hAnsi="Arial" w:cs="Arial"/>
          <w:sz w:val="24"/>
          <w:szCs w:val="24"/>
        </w:rPr>
        <w:t>, (we use the acronym PWAB)</w:t>
      </w:r>
      <w:r w:rsidR="002D45C7">
        <w:rPr>
          <w:rFonts w:ascii="Arial" w:hAnsi="Arial" w:cs="Arial"/>
          <w:sz w:val="24"/>
          <w:szCs w:val="24"/>
        </w:rPr>
        <w:t>.</w:t>
      </w:r>
    </w:p>
    <w:p w14:paraId="2A173DB9" w14:textId="77777777" w:rsidR="002D45C7" w:rsidRDefault="002D45C7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AE39B" w14:textId="085EDDEF" w:rsidR="00D372B9" w:rsidRPr="00A24159" w:rsidRDefault="00014A40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372B9" w:rsidRPr="00A24159">
        <w:rPr>
          <w:rFonts w:ascii="Arial" w:hAnsi="Arial" w:cs="Arial"/>
          <w:sz w:val="24"/>
          <w:szCs w:val="24"/>
        </w:rPr>
        <w:t>very stage of the supply chain</w:t>
      </w:r>
      <w:r w:rsidR="002D45C7">
        <w:rPr>
          <w:rFonts w:ascii="Arial" w:hAnsi="Arial" w:cs="Arial"/>
          <w:sz w:val="24"/>
          <w:szCs w:val="24"/>
        </w:rPr>
        <w:t xml:space="preserve">, </w:t>
      </w:r>
      <w:r w:rsidR="002D45C7" w:rsidRPr="00014A40">
        <w:rPr>
          <w:rFonts w:ascii="Arial" w:hAnsi="Arial" w:cs="Arial"/>
          <w:sz w:val="24"/>
          <w:szCs w:val="24"/>
        </w:rPr>
        <w:t>from farm</w:t>
      </w:r>
      <w:r w:rsidRPr="00014A40">
        <w:rPr>
          <w:rFonts w:ascii="Arial" w:hAnsi="Arial" w:cs="Arial"/>
          <w:sz w:val="24"/>
          <w:szCs w:val="24"/>
        </w:rPr>
        <w:t xml:space="preserve"> to the </w:t>
      </w:r>
      <w:r>
        <w:rPr>
          <w:rFonts w:ascii="Arial" w:hAnsi="Arial" w:cs="Arial"/>
          <w:sz w:val="24"/>
          <w:szCs w:val="24"/>
        </w:rPr>
        <w:t>final</w:t>
      </w:r>
      <w:r w:rsidRPr="00014A40">
        <w:rPr>
          <w:rFonts w:ascii="Arial" w:hAnsi="Arial" w:cs="Arial"/>
          <w:sz w:val="24"/>
          <w:szCs w:val="24"/>
        </w:rPr>
        <w:t xml:space="preserve"> packed product (including any distribution and exporting)</w:t>
      </w:r>
      <w:r>
        <w:rPr>
          <w:rFonts w:ascii="Arial" w:hAnsi="Arial" w:cs="Arial"/>
          <w:sz w:val="24"/>
          <w:szCs w:val="24"/>
        </w:rPr>
        <w:t xml:space="preserve"> requires verification. Each stage in the supply chain </w:t>
      </w:r>
      <w:r w:rsidR="00D372B9" w:rsidRPr="00A24159">
        <w:rPr>
          <w:rFonts w:ascii="Arial" w:hAnsi="Arial" w:cs="Arial"/>
          <w:sz w:val="24"/>
          <w:szCs w:val="24"/>
        </w:rPr>
        <w:t>must hold its ow</w:t>
      </w:r>
      <w:r w:rsidR="00923CC4" w:rsidRPr="00A24159">
        <w:rPr>
          <w:rFonts w:ascii="Arial" w:hAnsi="Arial" w:cs="Arial"/>
          <w:sz w:val="24"/>
          <w:szCs w:val="24"/>
        </w:rPr>
        <w:t>n complementary documentary evidence</w:t>
      </w:r>
      <w:r w:rsidR="00D372B9" w:rsidRPr="00A24159">
        <w:rPr>
          <w:rFonts w:ascii="Arial" w:hAnsi="Arial" w:cs="Arial"/>
          <w:sz w:val="24"/>
          <w:szCs w:val="24"/>
        </w:rPr>
        <w:t xml:space="preserve"> stating “</w:t>
      </w:r>
      <w:r w:rsidR="00D372B9" w:rsidRPr="00A24159">
        <w:rPr>
          <w:rFonts w:ascii="Arial" w:hAnsi="Arial" w:cs="Arial"/>
          <w:i/>
          <w:iCs/>
          <w:sz w:val="24"/>
          <w:szCs w:val="24"/>
        </w:rPr>
        <w:t>animal products produced without the use of antibiotics</w:t>
      </w:r>
      <w:r w:rsidR="00D372B9" w:rsidRPr="00A24159">
        <w:rPr>
          <w:rFonts w:ascii="Arial" w:hAnsi="Arial" w:cs="Arial"/>
          <w:sz w:val="24"/>
          <w:szCs w:val="24"/>
        </w:rPr>
        <w:t>” – these are issued by the operator’s organic certifier.</w:t>
      </w:r>
    </w:p>
    <w:p w14:paraId="7A5A835A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6E0FEC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Eligible products</w:t>
      </w:r>
    </w:p>
    <w:p w14:paraId="0265D73C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FECE13" w14:textId="77777777" w:rsidR="00433949" w:rsidRPr="00A24159" w:rsidRDefault="00D372B9" w:rsidP="004339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For dairy products</w:t>
      </w:r>
      <w:r w:rsidR="00433949" w:rsidRPr="00A24159">
        <w:rPr>
          <w:rFonts w:ascii="Arial" w:hAnsi="Arial" w:cs="Arial"/>
          <w:b/>
          <w:sz w:val="24"/>
          <w:szCs w:val="24"/>
        </w:rPr>
        <w:t xml:space="preserve">, </w:t>
      </w:r>
      <w:r w:rsidR="00FE066B" w:rsidRPr="00A24159">
        <w:rPr>
          <w:rFonts w:ascii="Arial" w:hAnsi="Arial" w:cs="Arial"/>
          <w:b/>
          <w:sz w:val="24"/>
          <w:szCs w:val="24"/>
        </w:rPr>
        <w:t>PWAB milk can</w:t>
      </w:r>
      <w:r w:rsidR="00433949" w:rsidRPr="00A24159">
        <w:rPr>
          <w:rFonts w:ascii="Arial" w:hAnsi="Arial" w:cs="Arial"/>
          <w:b/>
          <w:sz w:val="24"/>
          <w:szCs w:val="24"/>
        </w:rPr>
        <w:t xml:space="preserve"> only</w:t>
      </w:r>
      <w:r w:rsidR="00FE066B" w:rsidRPr="00A24159">
        <w:rPr>
          <w:rFonts w:ascii="Arial" w:hAnsi="Arial" w:cs="Arial"/>
          <w:b/>
          <w:sz w:val="24"/>
          <w:szCs w:val="24"/>
        </w:rPr>
        <w:t xml:space="preserve"> be</w:t>
      </w:r>
      <w:r w:rsidR="00433949" w:rsidRPr="00A24159">
        <w:rPr>
          <w:rFonts w:ascii="Arial" w:hAnsi="Arial" w:cs="Arial"/>
          <w:b/>
          <w:sz w:val="24"/>
          <w:szCs w:val="24"/>
        </w:rPr>
        <w:t xml:space="preserve"> produced by animals that:</w:t>
      </w:r>
    </w:p>
    <w:p w14:paraId="25346801" w14:textId="77777777" w:rsidR="00433949" w:rsidRPr="00A24159" w:rsidRDefault="00433949" w:rsidP="00D34C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Have been certified under organic management for at least 12 </w:t>
      </w:r>
      <w:proofErr w:type="gramStart"/>
      <w:r w:rsidRPr="00A24159">
        <w:rPr>
          <w:rFonts w:ascii="Arial" w:hAnsi="Arial" w:cs="Arial"/>
          <w:sz w:val="24"/>
          <w:szCs w:val="24"/>
        </w:rPr>
        <w:t>months;</w:t>
      </w:r>
      <w:proofErr w:type="gramEnd"/>
    </w:p>
    <w:p w14:paraId="6686A236" w14:textId="77777777" w:rsidR="00433949" w:rsidRPr="00A24159" w:rsidRDefault="00433949" w:rsidP="00D34C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Have not received antibiotics for at least 12 month </w:t>
      </w:r>
      <w:proofErr w:type="gramStart"/>
      <w:r w:rsidRPr="00A24159">
        <w:rPr>
          <w:rFonts w:ascii="Arial" w:hAnsi="Arial" w:cs="Arial"/>
          <w:sz w:val="24"/>
          <w:szCs w:val="24"/>
        </w:rPr>
        <w:t>and;</w:t>
      </w:r>
      <w:proofErr w:type="gramEnd"/>
    </w:p>
    <w:p w14:paraId="5609E621" w14:textId="77777777" w:rsidR="00433949" w:rsidRPr="00A24159" w:rsidRDefault="00433949" w:rsidP="00D34C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Have not previously supplied milk into this scheme and subsequently been treated with antibiotics  </w:t>
      </w:r>
    </w:p>
    <w:p w14:paraId="54CE6B23" w14:textId="2B8510B6" w:rsidR="00D372B9" w:rsidRPr="00A24159" w:rsidRDefault="00D372B9" w:rsidP="00D372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For meat</w:t>
      </w:r>
      <w:r w:rsidR="00014A40" w:rsidRPr="00A24159">
        <w:rPr>
          <w:rFonts w:ascii="Arial" w:hAnsi="Arial" w:cs="Arial"/>
          <w:b/>
          <w:sz w:val="24"/>
          <w:szCs w:val="24"/>
        </w:rPr>
        <w:t>,</w:t>
      </w:r>
      <w:r w:rsidRPr="00A24159">
        <w:rPr>
          <w:rFonts w:ascii="Arial" w:hAnsi="Arial" w:cs="Arial"/>
          <w:b/>
          <w:sz w:val="24"/>
          <w:szCs w:val="24"/>
        </w:rPr>
        <w:t xml:space="preserve"> egg </w:t>
      </w:r>
      <w:r w:rsidR="00014A40" w:rsidRPr="00A24159">
        <w:rPr>
          <w:rFonts w:ascii="Arial" w:hAnsi="Arial" w:cs="Arial"/>
          <w:b/>
          <w:sz w:val="24"/>
          <w:szCs w:val="24"/>
        </w:rPr>
        <w:t xml:space="preserve">and honey </w:t>
      </w:r>
      <w:r w:rsidRPr="00A24159">
        <w:rPr>
          <w:rFonts w:ascii="Arial" w:hAnsi="Arial" w:cs="Arial"/>
          <w:b/>
          <w:sz w:val="24"/>
          <w:szCs w:val="24"/>
        </w:rPr>
        <w:t>products</w:t>
      </w:r>
      <w:r w:rsidR="00FE066B" w:rsidRPr="00A24159">
        <w:rPr>
          <w:rFonts w:ascii="Arial" w:hAnsi="Arial" w:cs="Arial"/>
          <w:b/>
          <w:sz w:val="24"/>
          <w:szCs w:val="24"/>
        </w:rPr>
        <w:t>, PWAB meat</w:t>
      </w:r>
      <w:r w:rsidR="00014A40" w:rsidRPr="00A24159">
        <w:rPr>
          <w:rFonts w:ascii="Arial" w:hAnsi="Arial" w:cs="Arial"/>
          <w:b/>
          <w:sz w:val="24"/>
          <w:szCs w:val="24"/>
        </w:rPr>
        <w:t>,</w:t>
      </w:r>
      <w:r w:rsidR="00FE066B" w:rsidRPr="00A24159">
        <w:rPr>
          <w:rFonts w:ascii="Arial" w:hAnsi="Arial" w:cs="Arial"/>
          <w:b/>
          <w:sz w:val="24"/>
          <w:szCs w:val="24"/>
        </w:rPr>
        <w:t xml:space="preserve"> eggs</w:t>
      </w:r>
      <w:r w:rsidR="00014A40" w:rsidRPr="00A24159">
        <w:rPr>
          <w:rFonts w:ascii="Arial" w:hAnsi="Arial" w:cs="Arial"/>
          <w:b/>
          <w:sz w:val="24"/>
          <w:szCs w:val="24"/>
        </w:rPr>
        <w:t xml:space="preserve"> or honey</w:t>
      </w:r>
      <w:r w:rsidR="00FE066B" w:rsidRPr="00A24159">
        <w:rPr>
          <w:rFonts w:ascii="Arial" w:hAnsi="Arial" w:cs="Arial"/>
          <w:b/>
          <w:sz w:val="24"/>
          <w:szCs w:val="24"/>
        </w:rPr>
        <w:t xml:space="preserve"> can </w:t>
      </w:r>
      <w:r w:rsidR="00433949" w:rsidRPr="00A24159">
        <w:rPr>
          <w:rFonts w:ascii="Arial" w:hAnsi="Arial" w:cs="Arial"/>
          <w:b/>
          <w:sz w:val="24"/>
          <w:szCs w:val="24"/>
        </w:rPr>
        <w:t>only</w:t>
      </w:r>
      <w:r w:rsidR="00FE066B" w:rsidRPr="00A24159">
        <w:rPr>
          <w:rFonts w:ascii="Arial" w:hAnsi="Arial" w:cs="Arial"/>
          <w:b/>
          <w:sz w:val="24"/>
          <w:szCs w:val="24"/>
        </w:rPr>
        <w:t xml:space="preserve"> be</w:t>
      </w:r>
      <w:r w:rsidR="00433949" w:rsidRPr="00A24159">
        <w:rPr>
          <w:rFonts w:ascii="Arial" w:hAnsi="Arial" w:cs="Arial"/>
          <w:b/>
          <w:sz w:val="24"/>
          <w:szCs w:val="24"/>
        </w:rPr>
        <w:t xml:space="preserve"> produced by animals that:</w:t>
      </w:r>
    </w:p>
    <w:p w14:paraId="0DF0EDD1" w14:textId="74260CCF" w:rsidR="00433949" w:rsidRPr="00A24159" w:rsidRDefault="00AE2439" w:rsidP="00D34CE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33949" w:rsidRPr="00A24159">
        <w:rPr>
          <w:rFonts w:ascii="Arial" w:hAnsi="Arial" w:cs="Arial"/>
          <w:b/>
          <w:sz w:val="24"/>
          <w:szCs w:val="24"/>
        </w:rPr>
        <w:t xml:space="preserve">- </w:t>
      </w:r>
      <w:r w:rsidR="00433949" w:rsidRPr="00A24159">
        <w:rPr>
          <w:rFonts w:ascii="Arial" w:hAnsi="Arial" w:cs="Arial"/>
          <w:sz w:val="24"/>
          <w:szCs w:val="24"/>
        </w:rPr>
        <w:t xml:space="preserve">are certified organic (meat animals must be born and raised on an organic farm); and </w:t>
      </w:r>
    </w:p>
    <w:p w14:paraId="6EE02511" w14:textId="558D12F6" w:rsidR="00433949" w:rsidRPr="00A24159" w:rsidRDefault="00AE2439" w:rsidP="00D34CE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D7B7B" w:rsidRPr="00A24159">
        <w:rPr>
          <w:rFonts w:ascii="Arial" w:hAnsi="Arial" w:cs="Arial"/>
          <w:sz w:val="24"/>
          <w:szCs w:val="24"/>
        </w:rPr>
        <w:t xml:space="preserve">- have never received a treatment of antibiotics in their lifetime (for eggs and table poultry this includes </w:t>
      </w:r>
      <w:r w:rsidR="000D7B7B" w:rsidRPr="00A24159">
        <w:rPr>
          <w:rFonts w:ascii="Arial" w:hAnsi="Arial" w:cs="Arial"/>
          <w:i/>
          <w:sz w:val="24"/>
          <w:szCs w:val="24"/>
        </w:rPr>
        <w:t>in-</w:t>
      </w:r>
      <w:proofErr w:type="spellStart"/>
      <w:r w:rsidR="000D7B7B" w:rsidRPr="00A24159">
        <w:rPr>
          <w:rFonts w:ascii="Arial" w:hAnsi="Arial" w:cs="Arial"/>
          <w:i/>
          <w:sz w:val="24"/>
          <w:szCs w:val="24"/>
        </w:rPr>
        <w:t>ovo</w:t>
      </w:r>
      <w:proofErr w:type="spellEnd"/>
      <w:r w:rsidR="000D7B7B" w:rsidRPr="00A24159">
        <w:rPr>
          <w:rFonts w:ascii="Arial" w:hAnsi="Arial" w:cs="Arial"/>
          <w:sz w:val="24"/>
          <w:szCs w:val="24"/>
        </w:rPr>
        <w:t xml:space="preserve"> treatments at a hatchery).</w:t>
      </w:r>
    </w:p>
    <w:p w14:paraId="135C9713" w14:textId="77777777" w:rsidR="00014A40" w:rsidRPr="00A24159" w:rsidRDefault="00014A40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FAFB95" w14:textId="3BA335C0" w:rsidR="00FE066B" w:rsidRPr="00A24159" w:rsidRDefault="00FE066B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All PWAB products </w:t>
      </w:r>
      <w:r w:rsidR="00014A40" w:rsidRPr="00A24159">
        <w:rPr>
          <w:rFonts w:ascii="Arial" w:hAnsi="Arial" w:cs="Arial"/>
          <w:sz w:val="24"/>
          <w:szCs w:val="24"/>
        </w:rPr>
        <w:t>must be</w:t>
      </w:r>
      <w:r w:rsidRPr="00A24159">
        <w:rPr>
          <w:rFonts w:ascii="Arial" w:hAnsi="Arial" w:cs="Arial"/>
          <w:sz w:val="24"/>
          <w:szCs w:val="24"/>
        </w:rPr>
        <w:t xml:space="preserve"> identified,</w:t>
      </w:r>
      <w:r w:rsidR="00DC05F3">
        <w:rPr>
          <w:rFonts w:ascii="Arial" w:hAnsi="Arial" w:cs="Arial"/>
          <w:sz w:val="24"/>
          <w:szCs w:val="24"/>
        </w:rPr>
        <w:t xml:space="preserve"> </w:t>
      </w:r>
      <w:r w:rsidRPr="00A24159">
        <w:rPr>
          <w:rFonts w:ascii="Arial" w:hAnsi="Arial" w:cs="Arial"/>
          <w:sz w:val="24"/>
          <w:szCs w:val="24"/>
        </w:rPr>
        <w:t>kept free from contamination and separate from non- PWAB products.</w:t>
      </w:r>
    </w:p>
    <w:p w14:paraId="6E38D680" w14:textId="1589E9C8" w:rsidR="002329BC" w:rsidRPr="00A24159" w:rsidRDefault="002329BC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A6C1B" w14:textId="77777777" w:rsidR="002329BC" w:rsidRPr="00A24159" w:rsidRDefault="002329BC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924716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Steps to certification</w:t>
      </w:r>
    </w:p>
    <w:p w14:paraId="20BE0D88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19DB85" w14:textId="77777777" w:rsidR="00D372B9" w:rsidRPr="00A24159" w:rsidRDefault="00D372B9" w:rsidP="00D372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Handling plan</w:t>
      </w:r>
    </w:p>
    <w:p w14:paraId="1907513D" w14:textId="44D3F136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24159">
        <w:rPr>
          <w:rFonts w:ascii="Arial" w:hAnsi="Arial" w:cs="Arial"/>
          <w:sz w:val="24"/>
          <w:szCs w:val="24"/>
          <w:lang w:val="en-US"/>
        </w:rPr>
        <w:t>Successful certification is based on the description and implementation of the systems of production and/or processing</w:t>
      </w:r>
      <w:r w:rsidR="00014A40" w:rsidRPr="00A24159">
        <w:rPr>
          <w:rFonts w:ascii="Arial" w:hAnsi="Arial" w:cs="Arial"/>
          <w:sz w:val="24"/>
          <w:szCs w:val="24"/>
          <w:lang w:val="en-US"/>
        </w:rPr>
        <w:t>/handling</w:t>
      </w:r>
      <w:r w:rsidRPr="00A24159">
        <w:rPr>
          <w:rFonts w:ascii="Arial" w:hAnsi="Arial" w:cs="Arial"/>
          <w:sz w:val="24"/>
          <w:szCs w:val="24"/>
          <w:lang w:val="en-US"/>
        </w:rPr>
        <w:t xml:space="preserve"> of eligible products to:</w:t>
      </w:r>
    </w:p>
    <w:p w14:paraId="48C4556B" w14:textId="77777777" w:rsidR="00D372B9" w:rsidRPr="00A24159" w:rsidRDefault="00D372B9" w:rsidP="00D372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24159">
        <w:rPr>
          <w:rFonts w:ascii="Arial" w:hAnsi="Arial" w:cs="Arial"/>
          <w:sz w:val="24"/>
          <w:szCs w:val="24"/>
          <w:lang w:val="en-US"/>
        </w:rPr>
        <w:t xml:space="preserve">identify eligible animals and/or products, </w:t>
      </w:r>
    </w:p>
    <w:p w14:paraId="2F0DD5EB" w14:textId="27E9BF53" w:rsidR="00D372B9" w:rsidRPr="00A24159" w:rsidRDefault="00FE066B" w:rsidP="00D372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24159">
        <w:rPr>
          <w:rFonts w:ascii="Arial" w:hAnsi="Arial" w:cs="Arial"/>
          <w:sz w:val="24"/>
          <w:szCs w:val="24"/>
          <w:lang w:val="en-US"/>
        </w:rPr>
        <w:t>ensure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 separat</w:t>
      </w:r>
      <w:r w:rsidRPr="00A24159">
        <w:rPr>
          <w:rFonts w:ascii="Arial" w:hAnsi="Arial" w:cs="Arial"/>
          <w:sz w:val="24"/>
          <w:szCs w:val="24"/>
          <w:lang w:val="en-US"/>
        </w:rPr>
        <w:t>ion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 from non-eligible products</w:t>
      </w:r>
      <w:r w:rsidR="002329BC" w:rsidRPr="00A24159">
        <w:rPr>
          <w:rFonts w:ascii="Arial" w:hAnsi="Arial" w:cs="Arial"/>
          <w:sz w:val="24"/>
          <w:szCs w:val="24"/>
          <w:lang w:val="en-US"/>
        </w:rPr>
        <w:t>,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0D46F5D" w14:textId="77777777" w:rsidR="00D372B9" w:rsidRPr="00A24159" w:rsidRDefault="00D372B9" w:rsidP="00D372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24159">
        <w:rPr>
          <w:rFonts w:ascii="Arial" w:hAnsi="Arial" w:cs="Arial"/>
          <w:sz w:val="24"/>
          <w:szCs w:val="24"/>
          <w:lang w:val="en-US"/>
        </w:rPr>
        <w:t>prevent contamination</w:t>
      </w:r>
    </w:p>
    <w:p w14:paraId="30C11834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ACA5F6C" w14:textId="7873C33F" w:rsidR="00D372B9" w:rsidRPr="00A24159" w:rsidRDefault="002D45C7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D45C7">
        <w:rPr>
          <w:rFonts w:ascii="Arial" w:hAnsi="Arial" w:cs="Arial"/>
          <w:sz w:val="24"/>
          <w:szCs w:val="24"/>
          <w:lang w:val="en-US"/>
        </w:rPr>
        <w:t>Y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ou will also be asked </w:t>
      </w:r>
      <w:r w:rsidRPr="00A24159">
        <w:rPr>
          <w:rFonts w:ascii="Arial" w:hAnsi="Arial" w:cs="Arial"/>
          <w:sz w:val="24"/>
          <w:szCs w:val="24"/>
          <w:lang w:val="en-US"/>
        </w:rPr>
        <w:t xml:space="preserve">to </w:t>
      </w:r>
      <w:r w:rsidRPr="002D45C7">
        <w:rPr>
          <w:rFonts w:ascii="Arial" w:hAnsi="Arial" w:cs="Arial"/>
          <w:sz w:val="24"/>
          <w:szCs w:val="24"/>
          <w:lang w:val="en-US"/>
        </w:rPr>
        <w:t>complete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 an application form and </w:t>
      </w:r>
      <w:r>
        <w:rPr>
          <w:rFonts w:ascii="Arial" w:hAnsi="Arial" w:cs="Arial"/>
          <w:sz w:val="24"/>
          <w:szCs w:val="24"/>
          <w:lang w:val="en-US"/>
        </w:rPr>
        <w:t xml:space="preserve">pay </w:t>
      </w:r>
      <w:r w:rsidR="00D372B9" w:rsidRPr="00A24159">
        <w:rPr>
          <w:rFonts w:ascii="Arial" w:hAnsi="Arial" w:cs="Arial"/>
          <w:sz w:val="24"/>
          <w:szCs w:val="24"/>
          <w:lang w:val="en-US"/>
        </w:rPr>
        <w:t>a certification fee</w:t>
      </w:r>
      <w:r w:rsidR="00923CC4" w:rsidRPr="00A24159">
        <w:rPr>
          <w:rFonts w:ascii="Arial" w:hAnsi="Arial" w:cs="Arial"/>
          <w:sz w:val="24"/>
          <w:szCs w:val="24"/>
          <w:lang w:val="en-US"/>
        </w:rPr>
        <w:t xml:space="preserve"> (please refer to our fee sheet)</w:t>
      </w:r>
      <w:r w:rsidR="00D372B9" w:rsidRPr="00A24159">
        <w:rPr>
          <w:rFonts w:ascii="Arial" w:hAnsi="Arial" w:cs="Arial"/>
          <w:sz w:val="24"/>
          <w:szCs w:val="24"/>
          <w:lang w:val="en-US"/>
        </w:rPr>
        <w:t>. Processors will also be asked</w:t>
      </w:r>
      <w:r w:rsidR="00FE066B" w:rsidRPr="00A24159">
        <w:rPr>
          <w:rFonts w:ascii="Arial" w:hAnsi="Arial" w:cs="Arial"/>
          <w:sz w:val="24"/>
          <w:szCs w:val="24"/>
          <w:lang w:val="en-US"/>
        </w:rPr>
        <w:t xml:space="preserve"> for a</w:t>
      </w:r>
      <w:r w:rsidR="00D372B9" w:rsidRPr="00A24159">
        <w:rPr>
          <w:rFonts w:ascii="Arial" w:hAnsi="Arial" w:cs="Arial"/>
          <w:sz w:val="24"/>
          <w:szCs w:val="24"/>
          <w:lang w:val="en-US"/>
        </w:rPr>
        <w:t xml:space="preserve"> flow diagram detailing identification and separation throughout all processing, products specification (MIPS/SIPS) and labels (bulk and retail).</w:t>
      </w:r>
    </w:p>
    <w:p w14:paraId="40BBBEF3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D994EE9" w14:textId="77777777" w:rsidR="00FE066B" w:rsidRPr="00A24159" w:rsidRDefault="00FE066B" w:rsidP="00FE06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The handling plan is a live document that can be updated throughout your </w:t>
      </w:r>
      <w:r w:rsidR="00923CC4" w:rsidRPr="00A24159">
        <w:rPr>
          <w:rFonts w:ascii="Arial" w:hAnsi="Arial" w:cs="Arial"/>
          <w:sz w:val="24"/>
          <w:szCs w:val="24"/>
        </w:rPr>
        <w:t>certification;</w:t>
      </w:r>
      <w:r w:rsidRPr="00A24159">
        <w:rPr>
          <w:rFonts w:ascii="Arial" w:hAnsi="Arial" w:cs="Arial"/>
          <w:sz w:val="24"/>
          <w:szCs w:val="24"/>
        </w:rPr>
        <w:t xml:space="preserve"> please contact your certification officer if there are any amendments. </w:t>
      </w:r>
    </w:p>
    <w:p w14:paraId="7D752A4A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E45D95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2. Inspection</w:t>
      </w:r>
    </w:p>
    <w:p w14:paraId="5DE6EAFA" w14:textId="7F51D618" w:rsidR="00D372B9" w:rsidRPr="00A24159" w:rsidRDefault="00C2302F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</w:t>
      </w:r>
      <w:r w:rsidR="00D372B9" w:rsidRPr="00A24159">
        <w:rPr>
          <w:rFonts w:ascii="Arial" w:hAnsi="Arial" w:cs="Arial"/>
          <w:sz w:val="24"/>
          <w:szCs w:val="24"/>
        </w:rPr>
        <w:t xml:space="preserve">we receive your application, we may </w:t>
      </w:r>
      <w:r w:rsidR="00B663F8" w:rsidRPr="00A24159">
        <w:rPr>
          <w:rFonts w:ascii="Arial" w:hAnsi="Arial" w:cs="Arial"/>
          <w:sz w:val="24"/>
          <w:szCs w:val="24"/>
        </w:rPr>
        <w:t xml:space="preserve">need </w:t>
      </w:r>
      <w:r w:rsidR="00D372B9" w:rsidRPr="00A24159">
        <w:rPr>
          <w:rFonts w:ascii="Arial" w:hAnsi="Arial" w:cs="Arial"/>
          <w:sz w:val="24"/>
          <w:szCs w:val="24"/>
        </w:rPr>
        <w:t>to carry out a physical inspection</w:t>
      </w:r>
      <w:r w:rsidR="00B663F8" w:rsidRPr="00A24159">
        <w:rPr>
          <w:rFonts w:ascii="Arial" w:hAnsi="Arial" w:cs="Arial"/>
          <w:sz w:val="24"/>
          <w:szCs w:val="24"/>
        </w:rPr>
        <w:t xml:space="preserve"> </w:t>
      </w:r>
      <w:r w:rsidR="00D372B9" w:rsidRPr="00A24159">
        <w:rPr>
          <w:rFonts w:ascii="Arial" w:hAnsi="Arial" w:cs="Arial"/>
          <w:sz w:val="24"/>
          <w:szCs w:val="24"/>
        </w:rPr>
        <w:t>to verify:</w:t>
      </w:r>
    </w:p>
    <w:p w14:paraId="7ED16E74" w14:textId="59E38DFA" w:rsidR="00D372B9" w:rsidRPr="00A24159" w:rsidRDefault="00D372B9" w:rsidP="00D372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>that the handling plan is accurate and describes what systems are in place</w:t>
      </w:r>
      <w:r w:rsidR="00C2302F">
        <w:rPr>
          <w:rFonts w:ascii="Arial" w:hAnsi="Arial" w:cs="Arial"/>
          <w:sz w:val="24"/>
          <w:szCs w:val="24"/>
        </w:rPr>
        <w:t>,</w:t>
      </w:r>
    </w:p>
    <w:p w14:paraId="43875F16" w14:textId="77777777" w:rsidR="00D372B9" w:rsidRPr="00A24159" w:rsidRDefault="00923CC4" w:rsidP="00D372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lastRenderedPageBreak/>
        <w:t>that</w:t>
      </w:r>
      <w:r w:rsidR="00D372B9" w:rsidRPr="00A24159">
        <w:rPr>
          <w:rFonts w:ascii="Arial" w:hAnsi="Arial" w:cs="Arial"/>
          <w:sz w:val="24"/>
          <w:szCs w:val="24"/>
        </w:rPr>
        <w:t xml:space="preserve"> your systems are effective in identifying the eligible product, keeping it separate and preventing contamination at all stages.</w:t>
      </w:r>
    </w:p>
    <w:p w14:paraId="09F24FE9" w14:textId="77777777" w:rsidR="00014A40" w:rsidRPr="00A24159" w:rsidRDefault="00014A40" w:rsidP="00014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57AE14" w14:textId="5FBDA867" w:rsidR="00B663F8" w:rsidRPr="00A24159" w:rsidRDefault="00B663F8" w:rsidP="00A24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>After the application process these will then be checked as part of your normal inspection cycle.</w:t>
      </w:r>
    </w:p>
    <w:p w14:paraId="2DBDFC00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95175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3. Certification</w:t>
      </w:r>
    </w:p>
    <w:p w14:paraId="0536DDF5" w14:textId="785D38FE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We will issue you with </w:t>
      </w:r>
      <w:r w:rsidR="00923CC4" w:rsidRPr="00A24159">
        <w:rPr>
          <w:rFonts w:ascii="Arial" w:hAnsi="Arial" w:cs="Arial"/>
          <w:sz w:val="24"/>
          <w:szCs w:val="24"/>
        </w:rPr>
        <w:t>complementary</w:t>
      </w:r>
      <w:r w:rsidR="00FE066B" w:rsidRPr="00A24159">
        <w:rPr>
          <w:rFonts w:ascii="Arial" w:hAnsi="Arial" w:cs="Arial"/>
          <w:sz w:val="24"/>
          <w:szCs w:val="24"/>
        </w:rPr>
        <w:t xml:space="preserve"> documentary evidence</w:t>
      </w:r>
      <w:r w:rsidRPr="00A24159">
        <w:rPr>
          <w:rFonts w:ascii="Arial" w:hAnsi="Arial" w:cs="Arial"/>
          <w:sz w:val="24"/>
          <w:szCs w:val="24"/>
        </w:rPr>
        <w:t xml:space="preserve"> listing specific products as “</w:t>
      </w:r>
      <w:r w:rsidRPr="00A24159">
        <w:rPr>
          <w:rFonts w:ascii="Arial" w:hAnsi="Arial" w:cs="Arial"/>
          <w:i/>
          <w:iCs/>
          <w:sz w:val="24"/>
          <w:szCs w:val="24"/>
        </w:rPr>
        <w:t>produced without the use of antibiotics</w:t>
      </w:r>
      <w:r w:rsidRPr="00A24159">
        <w:rPr>
          <w:rFonts w:ascii="Arial" w:hAnsi="Arial" w:cs="Arial"/>
          <w:sz w:val="24"/>
          <w:szCs w:val="24"/>
        </w:rPr>
        <w:t>”</w:t>
      </w:r>
      <w:r w:rsidR="00923CC4" w:rsidRPr="00A24159">
        <w:rPr>
          <w:rFonts w:ascii="Arial" w:hAnsi="Arial" w:cs="Arial"/>
          <w:sz w:val="24"/>
          <w:szCs w:val="24"/>
        </w:rPr>
        <w:t>;</w:t>
      </w:r>
      <w:r w:rsidR="00FE066B" w:rsidRPr="00A24159">
        <w:rPr>
          <w:rFonts w:ascii="Arial" w:hAnsi="Arial" w:cs="Arial"/>
          <w:sz w:val="24"/>
          <w:szCs w:val="24"/>
        </w:rPr>
        <w:t xml:space="preserve"> this is linked to your trading schedules that will have these products listed</w:t>
      </w:r>
      <w:r w:rsidRPr="00A24159">
        <w:rPr>
          <w:rFonts w:ascii="Arial" w:hAnsi="Arial" w:cs="Arial"/>
          <w:sz w:val="24"/>
          <w:szCs w:val="24"/>
        </w:rPr>
        <w:t>.</w:t>
      </w:r>
    </w:p>
    <w:p w14:paraId="24EDBB93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1B963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What records do I need to keep?</w:t>
      </w:r>
      <w:r w:rsidRPr="00A24159">
        <w:rPr>
          <w:rFonts w:ascii="Arial" w:hAnsi="Arial" w:cs="Arial"/>
          <w:b/>
          <w:sz w:val="24"/>
          <w:szCs w:val="24"/>
        </w:rPr>
        <w:tab/>
      </w:r>
      <w:r w:rsidRPr="00A24159">
        <w:rPr>
          <w:rFonts w:ascii="Arial" w:hAnsi="Arial" w:cs="Arial"/>
          <w:b/>
          <w:sz w:val="24"/>
          <w:szCs w:val="24"/>
        </w:rPr>
        <w:tab/>
      </w:r>
    </w:p>
    <w:p w14:paraId="2771F3A4" w14:textId="2B605FEF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In addition to the </w:t>
      </w:r>
      <w:proofErr w:type="gramStart"/>
      <w:r w:rsidRPr="00A24159">
        <w:rPr>
          <w:rFonts w:ascii="Arial" w:hAnsi="Arial" w:cs="Arial"/>
          <w:sz w:val="24"/>
          <w:szCs w:val="24"/>
        </w:rPr>
        <w:t>records</w:t>
      </w:r>
      <w:proofErr w:type="gramEnd"/>
      <w:r w:rsidRPr="00A24159">
        <w:rPr>
          <w:rFonts w:ascii="Arial" w:hAnsi="Arial" w:cs="Arial"/>
          <w:sz w:val="24"/>
          <w:szCs w:val="24"/>
        </w:rPr>
        <w:t xml:space="preserve"> you already keep for your organic licence, you need:</w:t>
      </w:r>
    </w:p>
    <w:p w14:paraId="599CAAE6" w14:textId="77777777" w:rsidR="00D372B9" w:rsidRPr="00A24159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52EF7" w14:textId="77777777" w:rsidR="00D372B9" w:rsidRPr="00A24159" w:rsidRDefault="00D372B9" w:rsidP="004451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Farmers: </w:t>
      </w:r>
      <w:r w:rsidR="004451C8" w:rsidRPr="00A24159">
        <w:rPr>
          <w:rFonts w:ascii="Arial" w:hAnsi="Arial" w:cs="Arial"/>
          <w:sz w:val="24"/>
          <w:szCs w:val="24"/>
        </w:rPr>
        <w:tab/>
      </w:r>
      <w:r w:rsidRPr="00A24159">
        <w:rPr>
          <w:rFonts w:ascii="Arial" w:hAnsi="Arial" w:cs="Arial"/>
          <w:sz w:val="24"/>
          <w:szCs w:val="24"/>
        </w:rPr>
        <w:t>List of eligible animals.</w:t>
      </w:r>
    </w:p>
    <w:p w14:paraId="60F7ABC5" w14:textId="31AEA523" w:rsidR="00B663F8" w:rsidRDefault="005D5F0A" w:rsidP="00D34CE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If not all </w:t>
      </w:r>
      <w:r w:rsidR="004451C8" w:rsidRPr="00A24159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A24159">
        <w:rPr>
          <w:rFonts w:ascii="Arial" w:hAnsi="Arial" w:cs="Arial"/>
          <w:sz w:val="24"/>
          <w:szCs w:val="24"/>
        </w:rPr>
        <w:t>product</w:t>
      </w:r>
      <w:r w:rsidR="004451C8" w:rsidRPr="00A24159">
        <w:rPr>
          <w:rFonts w:ascii="Arial" w:hAnsi="Arial" w:cs="Arial"/>
          <w:sz w:val="24"/>
          <w:szCs w:val="24"/>
        </w:rPr>
        <w:t>s</w:t>
      </w:r>
      <w:proofErr w:type="gramEnd"/>
      <w:r w:rsidR="004451C8" w:rsidRPr="00A24159">
        <w:rPr>
          <w:rFonts w:ascii="Arial" w:hAnsi="Arial" w:cs="Arial"/>
          <w:sz w:val="24"/>
          <w:szCs w:val="24"/>
        </w:rPr>
        <w:t xml:space="preserve"> you sell are</w:t>
      </w:r>
      <w:r w:rsidRPr="00A24159">
        <w:rPr>
          <w:rFonts w:ascii="Arial" w:hAnsi="Arial" w:cs="Arial"/>
          <w:sz w:val="24"/>
          <w:szCs w:val="24"/>
        </w:rPr>
        <w:t xml:space="preserve"> eligible for the scheme you will need </w:t>
      </w:r>
      <w:r w:rsidR="00B51C57" w:rsidRPr="00A24159">
        <w:rPr>
          <w:rFonts w:ascii="Arial" w:hAnsi="Arial" w:cs="Arial"/>
          <w:sz w:val="24"/>
          <w:szCs w:val="24"/>
        </w:rPr>
        <w:t>s</w:t>
      </w:r>
      <w:r w:rsidR="00B663F8" w:rsidRPr="00A24159">
        <w:rPr>
          <w:rFonts w:ascii="Arial" w:hAnsi="Arial" w:cs="Arial"/>
          <w:sz w:val="24"/>
          <w:szCs w:val="24"/>
        </w:rPr>
        <w:t xml:space="preserve">eparate </w:t>
      </w:r>
      <w:r w:rsidRPr="00A24159">
        <w:rPr>
          <w:rFonts w:ascii="Arial" w:hAnsi="Arial" w:cs="Arial"/>
          <w:sz w:val="24"/>
          <w:szCs w:val="24"/>
        </w:rPr>
        <w:t xml:space="preserve">collection and </w:t>
      </w:r>
      <w:r w:rsidR="00B663F8" w:rsidRPr="00A24159">
        <w:rPr>
          <w:rFonts w:ascii="Arial" w:hAnsi="Arial" w:cs="Arial"/>
          <w:sz w:val="24"/>
          <w:szCs w:val="24"/>
        </w:rPr>
        <w:t xml:space="preserve">sales records </w:t>
      </w:r>
      <w:r w:rsidR="00B51C57" w:rsidRPr="00A24159">
        <w:rPr>
          <w:rFonts w:ascii="Arial" w:hAnsi="Arial" w:cs="Arial"/>
          <w:sz w:val="24"/>
          <w:szCs w:val="24"/>
        </w:rPr>
        <w:t>from your organic</w:t>
      </w:r>
      <w:r w:rsidR="004451C8" w:rsidRPr="00A24159">
        <w:rPr>
          <w:rFonts w:ascii="Arial" w:hAnsi="Arial" w:cs="Arial"/>
          <w:sz w:val="24"/>
          <w:szCs w:val="24"/>
        </w:rPr>
        <w:t xml:space="preserve"> sales</w:t>
      </w:r>
      <w:r w:rsidR="00014A40">
        <w:rPr>
          <w:rFonts w:ascii="Arial" w:hAnsi="Arial" w:cs="Arial"/>
          <w:sz w:val="24"/>
          <w:szCs w:val="24"/>
        </w:rPr>
        <w:t>.</w:t>
      </w:r>
    </w:p>
    <w:p w14:paraId="5B0C7EDA" w14:textId="77777777" w:rsidR="00014A40" w:rsidRPr="00A24159" w:rsidRDefault="00014A40" w:rsidP="00D34CE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858FF1" w14:textId="09CA88D7" w:rsidR="003F4F21" w:rsidRDefault="00D372B9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59">
        <w:rPr>
          <w:rFonts w:ascii="Arial" w:hAnsi="Arial" w:cs="Arial"/>
          <w:sz w:val="24"/>
          <w:szCs w:val="24"/>
        </w:rPr>
        <w:t xml:space="preserve">Processors: </w:t>
      </w:r>
      <w:r w:rsidR="004451C8" w:rsidRPr="00A24159">
        <w:rPr>
          <w:rFonts w:ascii="Arial" w:hAnsi="Arial" w:cs="Arial"/>
          <w:sz w:val="24"/>
          <w:szCs w:val="24"/>
        </w:rPr>
        <w:tab/>
      </w:r>
      <w:r w:rsidRPr="00A24159">
        <w:rPr>
          <w:rFonts w:ascii="Arial" w:hAnsi="Arial" w:cs="Arial"/>
          <w:sz w:val="24"/>
          <w:szCs w:val="24"/>
        </w:rPr>
        <w:t xml:space="preserve">Valid </w:t>
      </w:r>
      <w:r w:rsidR="00FE066B" w:rsidRPr="00A24159">
        <w:rPr>
          <w:rFonts w:ascii="Arial" w:hAnsi="Arial" w:cs="Arial"/>
          <w:sz w:val="24"/>
          <w:szCs w:val="24"/>
        </w:rPr>
        <w:t>complementary documentary evidence</w:t>
      </w:r>
      <w:r w:rsidRPr="00A24159">
        <w:rPr>
          <w:rFonts w:ascii="Arial" w:hAnsi="Arial" w:cs="Arial"/>
          <w:sz w:val="24"/>
          <w:szCs w:val="24"/>
        </w:rPr>
        <w:t xml:space="preserve"> from all suppliers.</w:t>
      </w:r>
    </w:p>
    <w:p w14:paraId="3ACA537A" w14:textId="2FF8D030" w:rsidR="002D45C7" w:rsidRPr="00A24159" w:rsidRDefault="002D45C7" w:rsidP="00D37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Identify the PWAB products in your record keeping system. </w:t>
      </w:r>
    </w:p>
    <w:p w14:paraId="56EFCF31" w14:textId="77777777" w:rsidR="00FE066B" w:rsidRPr="00A24159" w:rsidRDefault="00FE066B" w:rsidP="00D34C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C5EF2" w14:textId="77777777" w:rsidR="00DE1B94" w:rsidRPr="00A24159" w:rsidRDefault="00DE1B94" w:rsidP="00D34CE1">
      <w:pPr>
        <w:rPr>
          <w:rFonts w:ascii="Arial" w:hAnsi="Arial" w:cs="Arial"/>
          <w:b/>
          <w:sz w:val="24"/>
          <w:szCs w:val="24"/>
        </w:rPr>
      </w:pPr>
      <w:r w:rsidRPr="00A24159">
        <w:rPr>
          <w:rFonts w:ascii="Arial" w:hAnsi="Arial" w:cs="Arial"/>
          <w:b/>
          <w:sz w:val="24"/>
          <w:szCs w:val="24"/>
        </w:rPr>
        <w:t>If you want further information or more detailed guidance on the use of dairy or livestock products for export to the US, please contact your certification officer.</w:t>
      </w:r>
    </w:p>
    <w:p w14:paraId="2F034315" w14:textId="77777777" w:rsidR="00FE066B" w:rsidRPr="00A24159" w:rsidRDefault="00FE066B" w:rsidP="00D34C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E066B" w:rsidRPr="00A24159" w:rsidSect="00D34CE1">
      <w:footerReference w:type="default" r:id="rId10"/>
      <w:headerReference w:type="first" r:id="rId11"/>
      <w:footerReference w:type="first" r:id="rId12"/>
      <w:pgSz w:w="11906" w:h="16838"/>
      <w:pgMar w:top="993" w:right="851" w:bottom="1440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143D" w14:textId="77777777" w:rsidR="00037110" w:rsidRDefault="00037110" w:rsidP="00800E8E">
      <w:r>
        <w:separator/>
      </w:r>
    </w:p>
  </w:endnote>
  <w:endnote w:type="continuationSeparator" w:id="0">
    <w:p w14:paraId="3C062C1E" w14:textId="77777777" w:rsidR="00037110" w:rsidRDefault="00037110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C00F" w14:textId="77777777" w:rsidR="003608F5" w:rsidRDefault="003608F5" w:rsidP="00A24159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</w:p>
  <w:p w14:paraId="2B48F28B" w14:textId="3B96F8B3" w:rsidR="00A24159" w:rsidRPr="00A24159" w:rsidRDefault="00A24159" w:rsidP="00A24159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A24159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288D9112" w14:textId="77777777" w:rsidR="00A24159" w:rsidRPr="00A24159" w:rsidRDefault="00A24159" w:rsidP="00A24159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  <w:lang w:val="fr-FR"/>
      </w:rPr>
    </w:pP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 xml:space="preserve">T 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0117 914 2411   </w:t>
    </w: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>E</w:t>
    </w:r>
    <w:r w:rsidRPr="00A24159">
      <w:rPr>
        <w:rFonts w:ascii="Arial" w:hAnsi="Arial" w:cs="Arial"/>
        <w:bCs/>
        <w:snapToGrid w:val="0"/>
        <w:color w:val="000000"/>
        <w:sz w:val="18"/>
        <w:szCs w:val="18"/>
        <w:lang w:val="fr-FR"/>
      </w:rPr>
      <w:t xml:space="preserve"> cert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@soilassociation.org   </w:t>
    </w: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>W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 </w:t>
    </w:r>
    <w:hyperlink r:id="rId1" w:history="1">
      <w:r w:rsidRPr="00A24159">
        <w:rPr>
          <w:rFonts w:ascii="Arial" w:hAnsi="Arial" w:cs="Arial"/>
          <w:snapToGrid w:val="0"/>
          <w:color w:val="000000"/>
          <w:sz w:val="18"/>
          <w:szCs w:val="18"/>
          <w:lang w:val="fr-FR"/>
        </w:rPr>
        <w:t>www.soilassociation.org</w:t>
      </w:r>
    </w:hyperlink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>/certification</w:t>
    </w:r>
  </w:p>
  <w:p w14:paraId="5A031975" w14:textId="77777777" w:rsidR="00A24159" w:rsidRPr="00A24159" w:rsidRDefault="00A24159" w:rsidP="00A24159">
    <w:pPr>
      <w:pStyle w:val="Footer"/>
      <w:tabs>
        <w:tab w:val="clear" w:pos="9026"/>
        <w:tab w:val="left" w:pos="8610"/>
      </w:tabs>
      <w:rPr>
        <w:rFonts w:ascii="Arial" w:hAnsi="Arial" w:cs="Arial"/>
        <w:sz w:val="18"/>
        <w:szCs w:val="18"/>
        <w:lang w:val="fr-FR"/>
      </w:rPr>
    </w:pPr>
    <w:r w:rsidRPr="00A24159">
      <w:rPr>
        <w:rFonts w:ascii="Arial" w:hAnsi="Arial" w:cs="Arial"/>
        <w:sz w:val="18"/>
        <w:szCs w:val="18"/>
        <w:lang w:val="fr-FR"/>
      </w:rPr>
      <w:tab/>
    </w:r>
    <w:r w:rsidRPr="00A24159">
      <w:rPr>
        <w:rFonts w:ascii="Arial" w:hAnsi="Arial" w:cs="Arial"/>
        <w:sz w:val="18"/>
        <w:szCs w:val="18"/>
        <w:lang w:val="fr-FR"/>
      </w:rPr>
      <w:tab/>
    </w:r>
  </w:p>
  <w:p w14:paraId="200232FD" w14:textId="3D38DF94" w:rsidR="00A22D3E" w:rsidRPr="003608F5" w:rsidRDefault="00A24159" w:rsidP="003608F5">
    <w:pPr>
      <w:tabs>
        <w:tab w:val="left" w:pos="0"/>
        <w:tab w:val="center" w:pos="5103"/>
        <w:tab w:val="right" w:pos="10204"/>
      </w:tabs>
      <w:spacing w:after="0"/>
      <w:rPr>
        <w:rFonts w:ascii="Arial" w:hAnsi="Arial" w:cs="Arial"/>
        <w:sz w:val="18"/>
        <w:szCs w:val="18"/>
      </w:rPr>
    </w:pPr>
    <w:r w:rsidRPr="00A24159">
      <w:rPr>
        <w:rFonts w:ascii="Arial" w:hAnsi="Arial" w:cs="Arial"/>
        <w:snapToGrid w:val="0"/>
        <w:sz w:val="18"/>
        <w:szCs w:val="18"/>
      </w:rPr>
      <w:t xml:space="preserve">Reference number: I442Fm                            </w:t>
    </w:r>
    <w:r>
      <w:rPr>
        <w:rFonts w:ascii="Arial" w:hAnsi="Arial" w:cs="Arial"/>
        <w:snapToGrid w:val="0"/>
        <w:sz w:val="18"/>
        <w:szCs w:val="18"/>
      </w:rPr>
      <w:tab/>
    </w:r>
    <w:r w:rsidRPr="00A24159">
      <w:rPr>
        <w:rFonts w:ascii="Arial" w:hAnsi="Arial" w:cs="Arial"/>
        <w:snapToGrid w:val="0"/>
        <w:sz w:val="18"/>
        <w:szCs w:val="18"/>
      </w:rPr>
      <w:t xml:space="preserve">  </w:t>
    </w:r>
    <w:r>
      <w:rPr>
        <w:rFonts w:ascii="Arial" w:hAnsi="Arial" w:cs="Arial"/>
        <w:snapToGrid w:val="0"/>
        <w:sz w:val="18"/>
        <w:szCs w:val="18"/>
      </w:rPr>
      <w:t xml:space="preserve">       </w:t>
    </w:r>
    <w:r w:rsidRPr="00A24159">
      <w:rPr>
        <w:rFonts w:ascii="Arial" w:hAnsi="Arial" w:cs="Arial"/>
        <w:snapToGrid w:val="0"/>
        <w:sz w:val="18"/>
        <w:szCs w:val="18"/>
      </w:rPr>
      <w:t xml:space="preserve"> Version No: </w:t>
    </w:r>
    <w:r>
      <w:rPr>
        <w:rFonts w:ascii="Arial" w:hAnsi="Arial" w:cs="Arial"/>
        <w:snapToGrid w:val="0"/>
        <w:sz w:val="18"/>
        <w:szCs w:val="18"/>
      </w:rPr>
      <w:t>5</w:t>
    </w:r>
    <w:r w:rsidRPr="00A24159">
      <w:rPr>
        <w:rFonts w:ascii="Arial" w:hAnsi="Arial" w:cs="Arial"/>
        <w:snapToGrid w:val="0"/>
        <w:sz w:val="18"/>
        <w:szCs w:val="18"/>
      </w:rPr>
      <w:t xml:space="preserve">                </w:t>
    </w:r>
    <w:r w:rsidR="003608F5">
      <w:rPr>
        <w:rFonts w:ascii="Arial" w:hAnsi="Arial" w:cs="Arial"/>
        <w:snapToGrid w:val="0"/>
        <w:sz w:val="18"/>
        <w:szCs w:val="18"/>
      </w:rPr>
      <w:tab/>
    </w:r>
    <w:r w:rsidRPr="00A24159">
      <w:rPr>
        <w:rFonts w:ascii="Arial" w:hAnsi="Arial" w:cs="Arial"/>
        <w:snapToGrid w:val="0"/>
        <w:sz w:val="18"/>
        <w:szCs w:val="18"/>
      </w:rPr>
      <w:t xml:space="preserve">                             Issue date: </w:t>
    </w:r>
    <w:r>
      <w:rPr>
        <w:rFonts w:ascii="Arial" w:hAnsi="Arial" w:cs="Arial"/>
        <w:snapToGrid w:val="0"/>
        <w:sz w:val="18"/>
        <w:szCs w:val="18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AA07" w14:textId="77777777" w:rsidR="0042164F" w:rsidRPr="00A24159" w:rsidRDefault="0042164F" w:rsidP="00D372B9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A24159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6F89A7B4" w14:textId="55956D43" w:rsidR="00D372B9" w:rsidRPr="00A24159" w:rsidRDefault="00D372B9" w:rsidP="00D372B9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  <w:lang w:val="fr-FR"/>
      </w:rPr>
    </w:pP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 xml:space="preserve">T 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0117 914 2411   </w:t>
    </w: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>E</w:t>
    </w:r>
    <w:r w:rsidRPr="00A24159">
      <w:rPr>
        <w:rFonts w:ascii="Arial" w:hAnsi="Arial" w:cs="Arial"/>
        <w:bCs/>
        <w:snapToGrid w:val="0"/>
        <w:color w:val="000000"/>
        <w:sz w:val="18"/>
        <w:szCs w:val="18"/>
        <w:lang w:val="fr-FR"/>
      </w:rPr>
      <w:t xml:space="preserve"> cert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@soilassociation.org   </w:t>
    </w:r>
    <w:r w:rsidRPr="00A24159">
      <w:rPr>
        <w:rFonts w:ascii="Arial" w:hAnsi="Arial" w:cs="Arial"/>
        <w:b/>
        <w:snapToGrid w:val="0"/>
        <w:color w:val="000000"/>
        <w:sz w:val="18"/>
        <w:szCs w:val="18"/>
        <w:lang w:val="fr-FR"/>
      </w:rPr>
      <w:t>W</w:t>
    </w:r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 xml:space="preserve"> </w:t>
    </w:r>
    <w:hyperlink r:id="rId1" w:history="1">
      <w:r w:rsidRPr="00A24159">
        <w:rPr>
          <w:rFonts w:ascii="Arial" w:hAnsi="Arial" w:cs="Arial"/>
          <w:snapToGrid w:val="0"/>
          <w:color w:val="000000"/>
          <w:sz w:val="18"/>
          <w:szCs w:val="18"/>
          <w:lang w:val="fr-FR"/>
        </w:rPr>
        <w:t>www.soilassociation.org</w:t>
      </w:r>
    </w:hyperlink>
    <w:r w:rsidRPr="00A24159">
      <w:rPr>
        <w:rFonts w:ascii="Arial" w:hAnsi="Arial" w:cs="Arial"/>
        <w:snapToGrid w:val="0"/>
        <w:color w:val="000000"/>
        <w:sz w:val="18"/>
        <w:szCs w:val="18"/>
        <w:lang w:val="fr-FR"/>
      </w:rPr>
      <w:t>/certification</w:t>
    </w:r>
  </w:p>
  <w:p w14:paraId="0EF3AA71" w14:textId="77777777" w:rsidR="00D372B9" w:rsidRPr="00A24159" w:rsidRDefault="00A22D3E" w:rsidP="00D34CE1">
    <w:pPr>
      <w:pStyle w:val="Footer"/>
      <w:tabs>
        <w:tab w:val="clear" w:pos="9026"/>
        <w:tab w:val="left" w:pos="8610"/>
      </w:tabs>
      <w:rPr>
        <w:rFonts w:ascii="Arial" w:hAnsi="Arial" w:cs="Arial"/>
        <w:sz w:val="18"/>
        <w:szCs w:val="18"/>
        <w:lang w:val="fr-FR"/>
      </w:rPr>
    </w:pPr>
    <w:r w:rsidRPr="00A24159">
      <w:rPr>
        <w:rFonts w:ascii="Arial" w:hAnsi="Arial" w:cs="Arial"/>
        <w:sz w:val="18"/>
        <w:szCs w:val="18"/>
        <w:lang w:val="fr-FR"/>
      </w:rPr>
      <w:tab/>
    </w:r>
    <w:r w:rsidRPr="00A24159">
      <w:rPr>
        <w:rFonts w:ascii="Arial" w:hAnsi="Arial" w:cs="Arial"/>
        <w:sz w:val="18"/>
        <w:szCs w:val="18"/>
        <w:lang w:val="fr-FR"/>
      </w:rPr>
      <w:tab/>
    </w:r>
  </w:p>
  <w:p w14:paraId="34DE62E1" w14:textId="49181DB7" w:rsidR="00D372B9" w:rsidRPr="00A24159" w:rsidRDefault="00D372B9" w:rsidP="00A22D3E">
    <w:pPr>
      <w:tabs>
        <w:tab w:val="left" w:pos="0"/>
        <w:tab w:val="center" w:pos="5103"/>
        <w:tab w:val="right" w:pos="10204"/>
      </w:tabs>
      <w:spacing w:after="0"/>
      <w:rPr>
        <w:rFonts w:ascii="Arial" w:hAnsi="Arial" w:cs="Arial"/>
        <w:sz w:val="18"/>
        <w:szCs w:val="18"/>
      </w:rPr>
    </w:pPr>
    <w:r w:rsidRPr="00A24159">
      <w:rPr>
        <w:rFonts w:ascii="Arial" w:hAnsi="Arial" w:cs="Arial"/>
        <w:snapToGrid w:val="0"/>
        <w:sz w:val="18"/>
        <w:szCs w:val="18"/>
      </w:rPr>
      <w:t xml:space="preserve">Reference number: I442Fm                            </w:t>
    </w:r>
    <w:r w:rsidR="00A24159">
      <w:rPr>
        <w:rFonts w:ascii="Arial" w:hAnsi="Arial" w:cs="Arial"/>
        <w:snapToGrid w:val="0"/>
        <w:sz w:val="18"/>
        <w:szCs w:val="18"/>
      </w:rPr>
      <w:tab/>
    </w:r>
    <w:r w:rsidRPr="00A24159">
      <w:rPr>
        <w:rFonts w:ascii="Arial" w:hAnsi="Arial" w:cs="Arial"/>
        <w:snapToGrid w:val="0"/>
        <w:sz w:val="18"/>
        <w:szCs w:val="18"/>
      </w:rPr>
      <w:t xml:space="preserve">  </w:t>
    </w:r>
    <w:r w:rsidR="00A24159">
      <w:rPr>
        <w:rFonts w:ascii="Arial" w:hAnsi="Arial" w:cs="Arial"/>
        <w:snapToGrid w:val="0"/>
        <w:sz w:val="18"/>
        <w:szCs w:val="18"/>
      </w:rPr>
      <w:t xml:space="preserve">       </w:t>
    </w:r>
    <w:r w:rsidRPr="00A24159">
      <w:rPr>
        <w:rFonts w:ascii="Arial" w:hAnsi="Arial" w:cs="Arial"/>
        <w:snapToGrid w:val="0"/>
        <w:sz w:val="18"/>
        <w:szCs w:val="18"/>
      </w:rPr>
      <w:t xml:space="preserve"> Version No: </w:t>
    </w:r>
    <w:r w:rsidR="00311815">
      <w:rPr>
        <w:rFonts w:ascii="Arial" w:hAnsi="Arial" w:cs="Arial"/>
        <w:snapToGrid w:val="0"/>
        <w:sz w:val="18"/>
        <w:szCs w:val="18"/>
      </w:rPr>
      <w:t>5</w:t>
    </w:r>
    <w:r w:rsidRPr="00A24159">
      <w:rPr>
        <w:rFonts w:ascii="Arial" w:hAnsi="Arial" w:cs="Arial"/>
        <w:snapToGrid w:val="0"/>
        <w:sz w:val="18"/>
        <w:szCs w:val="18"/>
      </w:rPr>
      <w:t xml:space="preserve">                                     </w:t>
    </w:r>
    <w:r w:rsidR="003608F5">
      <w:rPr>
        <w:rFonts w:ascii="Arial" w:hAnsi="Arial" w:cs="Arial"/>
        <w:snapToGrid w:val="0"/>
        <w:sz w:val="18"/>
        <w:szCs w:val="18"/>
      </w:rPr>
      <w:tab/>
    </w:r>
    <w:r w:rsidRPr="00A24159">
      <w:rPr>
        <w:rFonts w:ascii="Arial" w:hAnsi="Arial" w:cs="Arial"/>
        <w:snapToGrid w:val="0"/>
        <w:sz w:val="18"/>
        <w:szCs w:val="18"/>
      </w:rPr>
      <w:t xml:space="preserve">  </w:t>
    </w:r>
    <w:r w:rsidR="00A22D3E" w:rsidRPr="00A24159">
      <w:rPr>
        <w:rFonts w:ascii="Arial" w:hAnsi="Arial" w:cs="Arial"/>
        <w:snapToGrid w:val="0"/>
        <w:sz w:val="18"/>
        <w:szCs w:val="18"/>
      </w:rPr>
      <w:t xml:space="preserve">      </w:t>
    </w:r>
    <w:r w:rsidRPr="00A24159">
      <w:rPr>
        <w:rFonts w:ascii="Arial" w:hAnsi="Arial" w:cs="Arial"/>
        <w:snapToGrid w:val="0"/>
        <w:sz w:val="18"/>
        <w:szCs w:val="18"/>
      </w:rPr>
      <w:t xml:space="preserve">Issue date: </w:t>
    </w:r>
    <w:r w:rsidR="00311815">
      <w:rPr>
        <w:rFonts w:ascii="Arial" w:hAnsi="Arial" w:cs="Arial"/>
        <w:snapToGrid w:val="0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037A" w14:textId="77777777" w:rsidR="00037110" w:rsidRDefault="00037110" w:rsidP="00800E8E">
      <w:r>
        <w:separator/>
      </w:r>
    </w:p>
  </w:footnote>
  <w:footnote w:type="continuationSeparator" w:id="0">
    <w:p w14:paraId="7371B3D7" w14:textId="77777777" w:rsidR="00037110" w:rsidRDefault="00037110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68DE" w14:textId="77777777" w:rsidR="001D085C" w:rsidRDefault="001D085C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C4C5C8" wp14:editId="2EE42FCC">
          <wp:simplePos x="0" y="0"/>
          <wp:positionH relativeFrom="column">
            <wp:posOffset>4831715</wp:posOffset>
          </wp:positionH>
          <wp:positionV relativeFrom="paragraph">
            <wp:posOffset>-231140</wp:posOffset>
          </wp:positionV>
          <wp:extent cx="1799590" cy="1162685"/>
          <wp:effectExtent l="0" t="0" r="0" b="0"/>
          <wp:wrapNone/>
          <wp:docPr id="5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5F0"/>
    <w:multiLevelType w:val="hybridMultilevel"/>
    <w:tmpl w:val="4B5ED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7D08"/>
    <w:multiLevelType w:val="hybridMultilevel"/>
    <w:tmpl w:val="DBA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E72E4"/>
    <w:multiLevelType w:val="hybridMultilevel"/>
    <w:tmpl w:val="D3ECA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E1024"/>
    <w:multiLevelType w:val="hybridMultilevel"/>
    <w:tmpl w:val="EF728F58"/>
    <w:lvl w:ilvl="0" w:tplc="A7DC31CC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255EE"/>
    <w:multiLevelType w:val="hybridMultilevel"/>
    <w:tmpl w:val="97F401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17A3D"/>
    <w:multiLevelType w:val="hybridMultilevel"/>
    <w:tmpl w:val="BE4615EC"/>
    <w:lvl w:ilvl="0" w:tplc="A7DC31C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C471C8"/>
    <w:multiLevelType w:val="hybridMultilevel"/>
    <w:tmpl w:val="13CC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8146">
    <w:abstractNumId w:val="0"/>
  </w:num>
  <w:num w:numId="2" w16cid:durableId="2058040427">
    <w:abstractNumId w:val="4"/>
  </w:num>
  <w:num w:numId="3" w16cid:durableId="1792897095">
    <w:abstractNumId w:val="1"/>
  </w:num>
  <w:num w:numId="4" w16cid:durableId="379985240">
    <w:abstractNumId w:val="6"/>
  </w:num>
  <w:num w:numId="5" w16cid:durableId="1682656390">
    <w:abstractNumId w:val="5"/>
  </w:num>
  <w:num w:numId="6" w16cid:durableId="1345209738">
    <w:abstractNumId w:val="3"/>
  </w:num>
  <w:num w:numId="7" w16cid:durableId="105828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B9"/>
    <w:rsid w:val="00014A40"/>
    <w:rsid w:val="00037110"/>
    <w:rsid w:val="00092F91"/>
    <w:rsid w:val="000D7B7B"/>
    <w:rsid w:val="000F5482"/>
    <w:rsid w:val="000F5CF6"/>
    <w:rsid w:val="001415AF"/>
    <w:rsid w:val="001834CB"/>
    <w:rsid w:val="001A6C34"/>
    <w:rsid w:val="001B52BB"/>
    <w:rsid w:val="001D085C"/>
    <w:rsid w:val="002329BC"/>
    <w:rsid w:val="002A49AF"/>
    <w:rsid w:val="002A56EA"/>
    <w:rsid w:val="002B46EC"/>
    <w:rsid w:val="002D45C7"/>
    <w:rsid w:val="002F3085"/>
    <w:rsid w:val="00311815"/>
    <w:rsid w:val="003608F5"/>
    <w:rsid w:val="003920B6"/>
    <w:rsid w:val="003E46C3"/>
    <w:rsid w:val="003F4F21"/>
    <w:rsid w:val="003F6566"/>
    <w:rsid w:val="0042164F"/>
    <w:rsid w:val="00433949"/>
    <w:rsid w:val="00441127"/>
    <w:rsid w:val="004451C8"/>
    <w:rsid w:val="00564FB3"/>
    <w:rsid w:val="00592EA4"/>
    <w:rsid w:val="005D5F0A"/>
    <w:rsid w:val="005E0E70"/>
    <w:rsid w:val="00622112"/>
    <w:rsid w:val="00763EB6"/>
    <w:rsid w:val="00796561"/>
    <w:rsid w:val="00800E8E"/>
    <w:rsid w:val="008324AF"/>
    <w:rsid w:val="008573DF"/>
    <w:rsid w:val="008614F1"/>
    <w:rsid w:val="008A65C7"/>
    <w:rsid w:val="008F5143"/>
    <w:rsid w:val="00923CC4"/>
    <w:rsid w:val="00971823"/>
    <w:rsid w:val="00A22D3E"/>
    <w:rsid w:val="00A24159"/>
    <w:rsid w:val="00A71EE6"/>
    <w:rsid w:val="00AE2439"/>
    <w:rsid w:val="00B2587C"/>
    <w:rsid w:val="00B32646"/>
    <w:rsid w:val="00B51C57"/>
    <w:rsid w:val="00B663F8"/>
    <w:rsid w:val="00BB697D"/>
    <w:rsid w:val="00C2302F"/>
    <w:rsid w:val="00C3153B"/>
    <w:rsid w:val="00CC324C"/>
    <w:rsid w:val="00CC4C8D"/>
    <w:rsid w:val="00CD18C5"/>
    <w:rsid w:val="00D34CE1"/>
    <w:rsid w:val="00D372B9"/>
    <w:rsid w:val="00DC05F3"/>
    <w:rsid w:val="00DE1B94"/>
    <w:rsid w:val="00E53842"/>
    <w:rsid w:val="00EC063B"/>
    <w:rsid w:val="00EC5181"/>
    <w:rsid w:val="00FC45AF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30608"/>
  <w15:docId w15:val="{64DB942F-0747-4A31-AD6B-14D51F71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24159"/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37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4A40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 – USA</TermName>
          <TermId xmlns="http://schemas.microsoft.com/office/infopath/2007/PartnerControls">44062c8a-a554-4cb6-a365-cf1bf20f2036</TermId>
        </TermInfo>
      </Terms>
    </ae9375f09f6748d8a1e95e3352f09959>
    <SAWebsiteDocument xmlns="f57cc006-31b2-40fa-b589-1565d41822a1">no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I1442Fm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2025-10-09T11:15:21+00:00</QMSPublishedDate>
    <QMSAssociatedPlanTitle xmlns="f57cc006-31b2-40fa-b589-1565d41822a1" xsi:nil="true"/>
    <TaxCatchAll xmlns="f57cc006-31b2-40fa-b589-1565d41822a1">
      <Value>86</Value>
      <Value>49</Value>
      <Value>2</Value>
      <Value>44</Value>
      <Value>43</Value>
      <Value>33</Value>
      <Value>36</Value>
      <Value>35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2025-10-09T11:15:22+00:00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  <TermInfo xmlns="http://schemas.microsoft.com/office/infopath/2007/PartnerControls">
          <TermName xmlns="http://schemas.microsoft.com/office/infopath/2007/PartnerControls">Technical</TermName>
          <TermId xmlns="http://schemas.microsoft.com/office/infopath/2007/PartnerControls">ee27a638-2b95-4b60-a3cf-44a1a7156a06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439b8b79-bf51-464a-93e0-5345aa0bf803</TermId>
        </TermInfo>
      </Terms>
    </f566ae4b6da04003a30c549f0f75017f>
    <LegacyVersionNumber xmlns="f57cc006-31b2-40fa-b589-1565d41822a1">4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D45A3-4443-4909-B227-A47F6CEA07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57cc006-31b2-40fa-b589-1565d41822a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C535D4-8D63-47C7-87DD-272B69606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1FEA4-75EF-44A2-BFF1-BCC5893BE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certification -Livestock products produced without antibiotics for US export (PWAB)</vt:lpstr>
    </vt:vector>
  </TitlesOfParts>
  <Company>SoilAssociation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certification -Livestock products produced without antibiotics for US export (PWAB)</dc:title>
  <dc:creator>Katie Stinchcombe</dc:creator>
  <cp:lastModifiedBy>Katie Brandwood</cp:lastModifiedBy>
  <cp:revision>14</cp:revision>
  <cp:lastPrinted>2015-09-21T08:20:00Z</cp:lastPrinted>
  <dcterms:created xsi:type="dcterms:W3CDTF">2021-04-19T12:44:00Z</dcterms:created>
  <dcterms:modified xsi:type="dcterms:W3CDTF">2025-10-09T11:14:00Z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35;#Application|439b8b79-bf51-464a-93e0-5345aa0bf803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2;#Food and Drink|4bba0e27-c3e9-4580-8b57-5873b0a5b2ef</vt:lpwstr>
  </property>
  <property fmtid="{D5CDD505-2E9C-101B-9397-08002B2CF9AE}" pid="7" name="TeamsInvolved">
    <vt:lpwstr>44;#Inspectorate|3d1aaf09-44cc-45f2-a22f-65e6fd5553db;#36;#Processor|98b52e97-3fd5-4bd6-b134-2c4d1e901d75;#43;#Producer|d504c255-3e22-4248-b222-255eec7855ce;#33;#Technical|ee27a638-2b95-4b60-a3cf-44a1a7156a06</vt:lpwstr>
  </property>
  <property fmtid="{D5CDD505-2E9C-101B-9397-08002B2CF9AE}" pid="8" name="SchemeService">
    <vt:lpwstr>86;#Export – USA|44062c8a-a554-4cb6-a365-cf1bf20f2036</vt:lpwstr>
  </property>
  <property fmtid="{D5CDD505-2E9C-101B-9397-08002B2CF9AE}" pid="9" name="AccreditationClause">
    <vt:lpwstr/>
  </property>
</Properties>
</file>