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4AA6" w14:textId="77777777" w:rsidR="001E4F9B" w:rsidRDefault="001E4F9B" w:rsidP="001E4F9B">
      <w:pPr>
        <w:pStyle w:val="Heading1"/>
        <w:rPr>
          <w:lang w:val="en"/>
        </w:rPr>
      </w:pPr>
      <w:r w:rsidRPr="00950459">
        <w:rPr>
          <w:lang w:val="en"/>
        </w:rPr>
        <w:t xml:space="preserve">Management of Impartiality </w:t>
      </w:r>
    </w:p>
    <w:p w14:paraId="13F54AA7" w14:textId="77777777" w:rsidR="001E4F9B" w:rsidRDefault="001E4F9B" w:rsidP="001E4F9B">
      <w:pPr>
        <w:pStyle w:val="Heading2"/>
        <w:rPr>
          <w:b w:val="0"/>
          <w:sz w:val="21"/>
          <w:szCs w:val="21"/>
          <w:lang w:val="en"/>
        </w:rPr>
      </w:pPr>
    </w:p>
    <w:p w14:paraId="13F54AA8" w14:textId="77777777" w:rsidR="00DA01AC" w:rsidRDefault="00DA01AC" w:rsidP="001E4F9B">
      <w:pPr>
        <w:pStyle w:val="Heading2"/>
        <w:rPr>
          <w:lang w:val="en"/>
        </w:rPr>
      </w:pPr>
    </w:p>
    <w:p w14:paraId="13F54AA9" w14:textId="77777777" w:rsidR="001E4F9B" w:rsidRDefault="001E4F9B" w:rsidP="001E4F9B">
      <w:pPr>
        <w:pStyle w:val="Heading2"/>
        <w:rPr>
          <w:lang w:val="en"/>
        </w:rPr>
      </w:pPr>
      <w:r w:rsidRPr="00950459">
        <w:rPr>
          <w:lang w:val="en"/>
        </w:rPr>
        <w:t xml:space="preserve">Commitment to Impartiality </w:t>
      </w:r>
    </w:p>
    <w:p w14:paraId="13F54AAA" w14:textId="77777777" w:rsidR="001E4F9B" w:rsidRPr="00950459" w:rsidRDefault="001E4F9B" w:rsidP="001E4F9B">
      <w:pPr>
        <w:rPr>
          <w:lang w:eastAsia="en-GB"/>
        </w:rPr>
      </w:pPr>
      <w:r>
        <w:rPr>
          <w:lang w:eastAsia="en-GB"/>
        </w:rPr>
        <w:t>Soil Association</w:t>
      </w:r>
      <w:r w:rsidRPr="00950459">
        <w:rPr>
          <w:lang w:eastAsia="en-GB"/>
        </w:rPr>
        <w:t xml:space="preserve"> Cert</w:t>
      </w:r>
      <w:r>
        <w:rPr>
          <w:lang w:eastAsia="en-GB"/>
        </w:rPr>
        <w:t>ification</w:t>
      </w:r>
      <w:r w:rsidRPr="00950459">
        <w:rPr>
          <w:lang w:eastAsia="en-GB"/>
        </w:rPr>
        <w:t xml:space="preserve"> places the utmost importance on integr</w:t>
      </w:r>
      <w:r>
        <w:rPr>
          <w:lang w:eastAsia="en-GB"/>
        </w:rPr>
        <w:t>ity and impartiality within the</w:t>
      </w:r>
      <w:r w:rsidR="00DA01AC">
        <w:rPr>
          <w:lang w:eastAsia="en-GB"/>
        </w:rPr>
        <w:t xml:space="preserve"> operation of its</w:t>
      </w:r>
      <w:r>
        <w:rPr>
          <w:lang w:eastAsia="en-GB"/>
        </w:rPr>
        <w:t xml:space="preserve"> business, ensuring any risks to impartiality are eliminated or mitigated. </w:t>
      </w:r>
    </w:p>
    <w:p w14:paraId="13F54AAB" w14:textId="77777777" w:rsidR="00DA01AC" w:rsidRDefault="00DA01AC" w:rsidP="001E4F9B">
      <w:pPr>
        <w:rPr>
          <w:lang w:eastAsia="en-GB"/>
        </w:rPr>
      </w:pPr>
    </w:p>
    <w:p w14:paraId="13F54AAC" w14:textId="77777777" w:rsidR="001E4F9B" w:rsidRDefault="001E4F9B" w:rsidP="001E4F9B">
      <w:pPr>
        <w:rPr>
          <w:lang w:eastAsia="en-GB"/>
        </w:rPr>
      </w:pPr>
      <w:r w:rsidRPr="00950459">
        <w:rPr>
          <w:lang w:eastAsia="en-GB"/>
        </w:rPr>
        <w:t>The management of i</w:t>
      </w:r>
      <w:r w:rsidR="00DA01AC">
        <w:rPr>
          <w:lang w:eastAsia="en-GB"/>
        </w:rPr>
        <w:t>mpartiality ensures that we do</w:t>
      </w:r>
      <w:r w:rsidRPr="00950459">
        <w:rPr>
          <w:lang w:eastAsia="en-GB"/>
        </w:rPr>
        <w:t xml:space="preserve"> not allow commercial, financial or other pressures to compromise impartiality. </w:t>
      </w:r>
    </w:p>
    <w:p w14:paraId="13F54AAD" w14:textId="77777777" w:rsidR="001E4F9B" w:rsidRPr="00950459" w:rsidRDefault="001E4F9B" w:rsidP="001E4F9B">
      <w:pPr>
        <w:pStyle w:val="Heading2"/>
        <w:rPr>
          <w:lang w:eastAsia="en-GB"/>
        </w:rPr>
      </w:pPr>
    </w:p>
    <w:p w14:paraId="13F54AAE" w14:textId="77777777" w:rsidR="001E4F9B" w:rsidRDefault="001E4F9B" w:rsidP="001E4F9B">
      <w:pPr>
        <w:pStyle w:val="Heading2"/>
        <w:rPr>
          <w:lang w:val="en"/>
        </w:rPr>
      </w:pPr>
      <w:r w:rsidRPr="00950459">
        <w:rPr>
          <w:lang w:val="en"/>
        </w:rPr>
        <w:t xml:space="preserve">Management of Impartiality </w:t>
      </w:r>
    </w:p>
    <w:p w14:paraId="13F54AAF" w14:textId="77777777" w:rsidR="00DA01AC" w:rsidRDefault="001E4F9B" w:rsidP="001E4F9B">
      <w:pPr>
        <w:rPr>
          <w:lang w:val="en"/>
        </w:rPr>
      </w:pPr>
      <w:r w:rsidRPr="00950459">
        <w:rPr>
          <w:lang w:val="en"/>
        </w:rPr>
        <w:t xml:space="preserve">Each department maintains individual risk registers which are regularly reviewed and maintained within each department. </w:t>
      </w:r>
      <w:r w:rsidR="00DA01AC">
        <w:rPr>
          <w:lang w:val="en"/>
        </w:rPr>
        <w:t>This includes the risk to</w:t>
      </w:r>
      <w:r>
        <w:rPr>
          <w:lang w:val="en"/>
        </w:rPr>
        <w:t xml:space="preserve"> impartiality, the potential causes and mitigation measures. </w:t>
      </w:r>
      <w:r w:rsidRPr="00950459">
        <w:rPr>
          <w:lang w:val="en"/>
        </w:rPr>
        <w:t xml:space="preserve">Where there is an increase to risk, this is escalated to the Management Team </w:t>
      </w:r>
      <w:r>
        <w:rPr>
          <w:lang w:val="en"/>
        </w:rPr>
        <w:t>which</w:t>
      </w:r>
      <w:r w:rsidRPr="00950459">
        <w:rPr>
          <w:lang w:val="en"/>
        </w:rPr>
        <w:t xml:space="preserve"> ensures they are satisfied that appropriate mitigation measures are in place to reduce the risk to an acceptable level.</w:t>
      </w:r>
    </w:p>
    <w:p w14:paraId="13F54AB0" w14:textId="77777777" w:rsidR="001E4F9B" w:rsidRPr="00950459" w:rsidRDefault="001E4F9B" w:rsidP="001E4F9B">
      <w:pPr>
        <w:rPr>
          <w:lang w:val="en"/>
        </w:rPr>
      </w:pPr>
      <w:r w:rsidRPr="00950459">
        <w:rPr>
          <w:lang w:val="en"/>
        </w:rPr>
        <w:t xml:space="preserve"> </w:t>
      </w:r>
    </w:p>
    <w:p w14:paraId="13F54AB1" w14:textId="77777777" w:rsidR="001E4F9B" w:rsidRDefault="001E4F9B" w:rsidP="001E4F9B">
      <w:pPr>
        <w:rPr>
          <w:lang w:val="en"/>
        </w:rPr>
      </w:pPr>
      <w:r w:rsidRPr="00950459">
        <w:rPr>
          <w:lang w:val="en"/>
        </w:rPr>
        <w:t xml:space="preserve">The Management Team undertakes a risk assessment annually on impartiality and </w:t>
      </w:r>
      <w:r>
        <w:rPr>
          <w:lang w:val="en"/>
        </w:rPr>
        <w:t xml:space="preserve">potential </w:t>
      </w:r>
      <w:r w:rsidRPr="00950459">
        <w:rPr>
          <w:lang w:val="en"/>
        </w:rPr>
        <w:t>conflict</w:t>
      </w:r>
      <w:r>
        <w:rPr>
          <w:lang w:val="en"/>
        </w:rPr>
        <w:t>s</w:t>
      </w:r>
      <w:r w:rsidRPr="00950459">
        <w:rPr>
          <w:lang w:val="en"/>
        </w:rPr>
        <w:t xml:space="preserve"> of interest, across departments. This feeds into the annual management review process. </w:t>
      </w:r>
    </w:p>
    <w:p w14:paraId="13F54AB2" w14:textId="77777777" w:rsidR="00DA01AC" w:rsidRPr="00950459" w:rsidRDefault="00DA01AC" w:rsidP="001E4F9B">
      <w:pPr>
        <w:rPr>
          <w:lang w:val="en"/>
        </w:rPr>
      </w:pPr>
    </w:p>
    <w:p w14:paraId="13F54AB3" w14:textId="77777777" w:rsidR="001E4F9B" w:rsidRDefault="001E4F9B" w:rsidP="001E4F9B">
      <w:pPr>
        <w:rPr>
          <w:lang w:val="en"/>
        </w:rPr>
      </w:pPr>
      <w:r w:rsidRPr="00950459">
        <w:rPr>
          <w:lang w:val="en"/>
        </w:rPr>
        <w:t>The results of the management review including impartiality risk assessments are reviewed by the independent Certification Scrutiny Committee</w:t>
      </w:r>
      <w:r>
        <w:rPr>
          <w:lang w:val="en"/>
        </w:rPr>
        <w:t xml:space="preserve"> (CSC)</w:t>
      </w:r>
      <w:r w:rsidRPr="00950459">
        <w:rPr>
          <w:lang w:val="en"/>
        </w:rPr>
        <w:t xml:space="preserve">. In addition, the </w:t>
      </w:r>
      <w:r>
        <w:rPr>
          <w:lang w:val="en"/>
        </w:rPr>
        <w:t>CSC</w:t>
      </w:r>
      <w:r w:rsidRPr="00950459">
        <w:rPr>
          <w:lang w:val="en"/>
        </w:rPr>
        <w:t xml:space="preserve"> select</w:t>
      </w:r>
      <w:r>
        <w:rPr>
          <w:lang w:val="en"/>
        </w:rPr>
        <w:t>s</w:t>
      </w:r>
      <w:r w:rsidRPr="00950459">
        <w:rPr>
          <w:lang w:val="en"/>
        </w:rPr>
        <w:t xml:space="preserve"> at random a number of staff </w:t>
      </w:r>
      <w:r>
        <w:rPr>
          <w:lang w:val="en"/>
        </w:rPr>
        <w:t xml:space="preserve">who have </w:t>
      </w:r>
      <w:r w:rsidRPr="00950459">
        <w:rPr>
          <w:lang w:val="en"/>
        </w:rPr>
        <w:t>declared conflicts of interest and review</w:t>
      </w:r>
      <w:r>
        <w:rPr>
          <w:lang w:val="en"/>
        </w:rPr>
        <w:t>s</w:t>
      </w:r>
      <w:r w:rsidRPr="00950459">
        <w:rPr>
          <w:lang w:val="en"/>
        </w:rPr>
        <w:t xml:space="preserve"> how these conflicts have been managed. </w:t>
      </w:r>
    </w:p>
    <w:p w14:paraId="13F54AB4" w14:textId="77777777" w:rsidR="00DA01AC" w:rsidRDefault="00DA01AC" w:rsidP="001E4F9B">
      <w:pPr>
        <w:rPr>
          <w:lang w:val="en"/>
        </w:rPr>
      </w:pPr>
    </w:p>
    <w:p w14:paraId="13F54AB5" w14:textId="77777777" w:rsidR="001E4F9B" w:rsidRDefault="001E4F9B" w:rsidP="001E4F9B">
      <w:pPr>
        <w:rPr>
          <w:lang w:val="en"/>
        </w:rPr>
      </w:pPr>
      <w:r w:rsidRPr="00950459">
        <w:rPr>
          <w:lang w:val="en"/>
        </w:rPr>
        <w:t>Conflict</w:t>
      </w:r>
      <w:r>
        <w:rPr>
          <w:lang w:val="en"/>
        </w:rPr>
        <w:t>s</w:t>
      </w:r>
      <w:r w:rsidRPr="00950459">
        <w:rPr>
          <w:lang w:val="en"/>
        </w:rPr>
        <w:t xml:space="preserve"> of </w:t>
      </w:r>
      <w:r>
        <w:rPr>
          <w:lang w:val="en"/>
        </w:rPr>
        <w:t>i</w:t>
      </w:r>
      <w:r w:rsidRPr="00950459">
        <w:rPr>
          <w:lang w:val="en"/>
        </w:rPr>
        <w:t xml:space="preserve">nterest and </w:t>
      </w:r>
      <w:r>
        <w:rPr>
          <w:lang w:val="en"/>
        </w:rPr>
        <w:t>i</w:t>
      </w:r>
      <w:r w:rsidRPr="00950459">
        <w:rPr>
          <w:lang w:val="en"/>
        </w:rPr>
        <w:t xml:space="preserve">mpartiality </w:t>
      </w:r>
      <w:r>
        <w:rPr>
          <w:lang w:val="en"/>
        </w:rPr>
        <w:t>are</w:t>
      </w:r>
      <w:r w:rsidRPr="00950459">
        <w:rPr>
          <w:lang w:val="en"/>
        </w:rPr>
        <w:t xml:space="preserve"> further covered through trainin</w:t>
      </w:r>
      <w:r>
        <w:rPr>
          <w:lang w:val="en"/>
        </w:rPr>
        <w:t>g</w:t>
      </w:r>
      <w:r w:rsidRPr="00950459">
        <w:rPr>
          <w:lang w:val="en"/>
        </w:rPr>
        <w:t xml:space="preserve"> and contractually binding agreements</w:t>
      </w:r>
      <w:r>
        <w:rPr>
          <w:lang w:val="en"/>
        </w:rPr>
        <w:t>. This, together with the oversight and controls implemented,</w:t>
      </w:r>
      <w:r w:rsidRPr="00950459">
        <w:rPr>
          <w:lang w:val="en"/>
        </w:rPr>
        <w:t xml:space="preserve"> ensure</w:t>
      </w:r>
      <w:r>
        <w:rPr>
          <w:lang w:val="en"/>
        </w:rPr>
        <w:t>s</w:t>
      </w:r>
      <w:r w:rsidRPr="00950459">
        <w:rPr>
          <w:lang w:val="en"/>
        </w:rPr>
        <w:t xml:space="preserve"> all management system certification activities are conducted in an independent and impartial manner.</w:t>
      </w:r>
    </w:p>
    <w:p w14:paraId="13F54AB6" w14:textId="77777777" w:rsidR="001E4F9B" w:rsidRPr="00950459" w:rsidRDefault="001E4F9B" w:rsidP="001E4F9B">
      <w:pPr>
        <w:rPr>
          <w:lang w:val="en"/>
        </w:rPr>
      </w:pPr>
    </w:p>
    <w:p w14:paraId="13F54AB7" w14:textId="77777777" w:rsidR="001E4F9B" w:rsidRDefault="001E4F9B" w:rsidP="001E4F9B">
      <w:pPr>
        <w:pStyle w:val="Heading2"/>
        <w:rPr>
          <w:lang w:val="en"/>
        </w:rPr>
      </w:pPr>
      <w:r w:rsidRPr="00950459">
        <w:rPr>
          <w:lang w:val="en"/>
        </w:rPr>
        <w:t xml:space="preserve">Risk Assessments </w:t>
      </w:r>
    </w:p>
    <w:p w14:paraId="13F54AB8" w14:textId="77777777" w:rsidR="001E4F9B" w:rsidRPr="001E4F9B" w:rsidRDefault="001E4F9B" w:rsidP="001E4F9B">
      <w:pPr>
        <w:rPr>
          <w:lang w:val="en"/>
        </w:rPr>
      </w:pPr>
      <w:r w:rsidRPr="001E4F9B">
        <w:rPr>
          <w:lang w:val="en"/>
        </w:rPr>
        <w:t xml:space="preserve">The Risk Assessment for impartiality includes but is not limited to: </w:t>
      </w:r>
    </w:p>
    <w:p w14:paraId="13F54AB9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>Conflicts of interest of staff and SA Cert Board and management of these conflicts, includes relationships with customers, past an</w:t>
      </w:r>
      <w:r w:rsidR="00DA01AC">
        <w:rPr>
          <w:lang w:val="en"/>
        </w:rPr>
        <w:t>d current working relationships</w:t>
      </w:r>
    </w:p>
    <w:p w14:paraId="13F54ABA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 xml:space="preserve">Activities of partners/agents </w:t>
      </w:r>
    </w:p>
    <w:p w14:paraId="13F54ABB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 xml:space="preserve">Risks from rapid growth </w:t>
      </w:r>
    </w:p>
    <w:p w14:paraId="13F54ABC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 xml:space="preserve">Ownership and organisational structure </w:t>
      </w:r>
    </w:p>
    <w:p w14:paraId="13F54ABD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 xml:space="preserve">Shared relationships with licensees/ businesses across Soil Association and SA Cert </w:t>
      </w:r>
    </w:p>
    <w:p w14:paraId="13F54ABE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>Influence from licensees who pay high fees or sponsorship money, strategic players in their industry or involved with activities in the charity</w:t>
      </w:r>
    </w:p>
    <w:p w14:paraId="13F54ABF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>Activities of other departments within SA Cert</w:t>
      </w:r>
      <w:r w:rsidR="00DA01AC">
        <w:rPr>
          <w:lang w:val="en"/>
        </w:rPr>
        <w:t>ification</w:t>
      </w:r>
      <w:r w:rsidRPr="001E4F9B">
        <w:rPr>
          <w:lang w:val="en"/>
        </w:rPr>
        <w:t xml:space="preserve"> and within Soil Association (e.g. consultancy)</w:t>
      </w:r>
    </w:p>
    <w:p w14:paraId="13F54AC0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 xml:space="preserve">New product development </w:t>
      </w:r>
    </w:p>
    <w:p w14:paraId="13F54AC1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 xml:space="preserve">New partners/contracts </w:t>
      </w:r>
    </w:p>
    <w:p w14:paraId="13F54AC2" w14:textId="77777777" w:rsidR="001E4F9B" w:rsidRPr="001E4F9B" w:rsidRDefault="001E4F9B" w:rsidP="001E4F9B">
      <w:pPr>
        <w:pStyle w:val="ListParagraph"/>
        <w:numPr>
          <w:ilvl w:val="0"/>
          <w:numId w:val="2"/>
        </w:numPr>
        <w:rPr>
          <w:lang w:val="en"/>
        </w:rPr>
      </w:pPr>
      <w:r w:rsidRPr="001E4F9B">
        <w:rPr>
          <w:lang w:val="en"/>
        </w:rPr>
        <w:t>Commercial advantage (activities open to all)</w:t>
      </w:r>
    </w:p>
    <w:p w14:paraId="13F54AC3" w14:textId="77777777" w:rsidR="001E4F9B" w:rsidRDefault="001E4F9B" w:rsidP="001E4F9B">
      <w:pPr>
        <w:rPr>
          <w:b/>
          <w:lang w:val="en"/>
        </w:rPr>
      </w:pPr>
    </w:p>
    <w:p w14:paraId="13F54AC4" w14:textId="77777777" w:rsidR="001E4F9B" w:rsidRDefault="001E4F9B" w:rsidP="001E4F9B">
      <w:pPr>
        <w:rPr>
          <w:b/>
          <w:lang w:val="en"/>
        </w:rPr>
      </w:pPr>
      <w:r w:rsidRPr="00950459">
        <w:rPr>
          <w:b/>
          <w:lang w:val="en"/>
        </w:rPr>
        <w:t>Ref. policies</w:t>
      </w:r>
    </w:p>
    <w:p w14:paraId="13F54AC5" w14:textId="77777777" w:rsidR="001E4F9B" w:rsidRDefault="001E4F9B" w:rsidP="001E4F9B">
      <w:pPr>
        <w:rPr>
          <w:lang w:val="en"/>
        </w:rPr>
      </w:pPr>
      <w:r w:rsidRPr="00950459">
        <w:rPr>
          <w:lang w:val="en"/>
        </w:rPr>
        <w:t>Certification scrutin</w:t>
      </w:r>
      <w:r w:rsidRPr="00C5719F">
        <w:rPr>
          <w:lang w:val="en"/>
        </w:rPr>
        <w:t xml:space="preserve">y committee terms of reference </w:t>
      </w:r>
      <w:r w:rsidRPr="00950459">
        <w:rPr>
          <w:lang w:val="en"/>
        </w:rPr>
        <w:t>C061Pl</w:t>
      </w:r>
    </w:p>
    <w:p w14:paraId="13F54AC6" w14:textId="77777777" w:rsidR="001E4F9B" w:rsidRPr="00950459" w:rsidRDefault="001E4F9B" w:rsidP="001E4F9B">
      <w:pPr>
        <w:rPr>
          <w:lang w:val="en"/>
        </w:rPr>
      </w:pPr>
    </w:p>
    <w:p w14:paraId="13F54AC7" w14:textId="77777777" w:rsidR="001E4F9B" w:rsidRDefault="001E4F9B" w:rsidP="001E4F9B">
      <w:pPr>
        <w:rPr>
          <w:b/>
          <w:lang w:val="en"/>
        </w:rPr>
      </w:pPr>
      <w:r>
        <w:rPr>
          <w:b/>
          <w:lang w:val="en"/>
        </w:rPr>
        <w:t>Ref. procedures</w:t>
      </w:r>
    </w:p>
    <w:p w14:paraId="13F54AC8" w14:textId="77777777" w:rsidR="001E4F9B" w:rsidRDefault="001E4F9B" w:rsidP="001E4F9B">
      <w:pPr>
        <w:rPr>
          <w:lang w:val="en"/>
        </w:rPr>
      </w:pPr>
      <w:r w:rsidRPr="00950459">
        <w:rPr>
          <w:lang w:val="en"/>
        </w:rPr>
        <w:t>Confidentiality and conflict of interest C017Pd</w:t>
      </w:r>
    </w:p>
    <w:p w14:paraId="13F54AC9" w14:textId="77777777" w:rsidR="001E4F9B" w:rsidRDefault="001E4F9B" w:rsidP="001E4F9B">
      <w:pPr>
        <w:rPr>
          <w:lang w:val="en"/>
        </w:rPr>
      </w:pPr>
      <w:r>
        <w:rPr>
          <w:lang w:val="en"/>
        </w:rPr>
        <w:t>Quality management system C033pd</w:t>
      </w:r>
    </w:p>
    <w:p w14:paraId="13F54ACA" w14:textId="77777777" w:rsidR="001E4F9B" w:rsidRDefault="001E4F9B" w:rsidP="001E4F9B">
      <w:pPr>
        <w:rPr>
          <w:lang w:val="en"/>
        </w:rPr>
      </w:pPr>
      <w:r>
        <w:rPr>
          <w:lang w:val="en"/>
        </w:rPr>
        <w:t>Confidentiality (Forestry) PP-GEN-009</w:t>
      </w:r>
    </w:p>
    <w:p w14:paraId="13F54ACB" w14:textId="3611614B" w:rsidR="001E4F9B" w:rsidRDefault="001E4F9B" w:rsidP="001E4F9B">
      <w:pPr>
        <w:rPr>
          <w:lang w:val="en"/>
        </w:rPr>
      </w:pPr>
      <w:r>
        <w:rPr>
          <w:lang w:val="en"/>
        </w:rPr>
        <w:t>Conflict of Interest (Forestry) PP-GEN-01</w:t>
      </w:r>
    </w:p>
    <w:p w14:paraId="5B8EEB97" w14:textId="77777777" w:rsidR="00007DDB" w:rsidRPr="00E34FB6" w:rsidRDefault="00007DDB" w:rsidP="00007DDB">
      <w:pPr>
        <w:rPr>
          <w:lang w:val="en"/>
        </w:rPr>
      </w:pPr>
      <w:r w:rsidRPr="00E34FB6">
        <w:rPr>
          <w:lang w:val="en"/>
        </w:rPr>
        <w:t>Confidentiality and conflict of interest (Climate and Landscape) CA-CC-005-01</w:t>
      </w:r>
    </w:p>
    <w:p w14:paraId="53CE385C" w14:textId="77777777" w:rsidR="00007DDB" w:rsidRDefault="00007DDB" w:rsidP="001E4F9B">
      <w:pPr>
        <w:rPr>
          <w:lang w:val="en"/>
        </w:rPr>
      </w:pPr>
    </w:p>
    <w:p w14:paraId="13F54ACC" w14:textId="77777777" w:rsidR="001E4F9B" w:rsidRPr="006F1B8F" w:rsidRDefault="001E4F9B" w:rsidP="001E4F9B">
      <w:pPr>
        <w:rPr>
          <w:lang w:val="en"/>
        </w:rPr>
      </w:pPr>
    </w:p>
    <w:p w14:paraId="13F54ACD" w14:textId="77777777" w:rsidR="001E4F9B" w:rsidRDefault="001E4F9B" w:rsidP="001E4F9B">
      <w:pPr>
        <w:rPr>
          <w:b/>
          <w:lang w:val="en"/>
        </w:rPr>
      </w:pPr>
      <w:r>
        <w:rPr>
          <w:b/>
          <w:lang w:val="en"/>
        </w:rPr>
        <w:t>Ref. Stds</w:t>
      </w:r>
    </w:p>
    <w:p w14:paraId="13F54ACE" w14:textId="02FE54AD" w:rsidR="001E4F9B" w:rsidRDefault="001E4F9B" w:rsidP="001E4F9B">
      <w:r w:rsidRPr="00950459">
        <w:t xml:space="preserve">ISO 17065 4.2 </w:t>
      </w:r>
    </w:p>
    <w:p w14:paraId="72032D89" w14:textId="77777777" w:rsidR="00007DDB" w:rsidRPr="006F1B8F" w:rsidRDefault="00007DDB" w:rsidP="001E4F9B">
      <w:pPr>
        <w:rPr>
          <w:b/>
          <w:lang w:val="en"/>
        </w:rPr>
      </w:pPr>
    </w:p>
    <w:p w14:paraId="13F54ACF" w14:textId="77777777" w:rsidR="001E4F9B" w:rsidRDefault="001E4F9B" w:rsidP="001E4F9B">
      <w:r>
        <w:t>ISO 17021, 4.2, 5.2</w:t>
      </w:r>
    </w:p>
    <w:p w14:paraId="13F54AD0" w14:textId="77F0AD92" w:rsidR="003F4F21" w:rsidRDefault="001E4F9B" w:rsidP="003A0AD3">
      <w:r>
        <w:t>FSC 20-001 1.5</w:t>
      </w:r>
    </w:p>
    <w:p w14:paraId="1935F07F" w14:textId="77777777" w:rsidR="00007DDB" w:rsidRPr="00E34FB6" w:rsidRDefault="00007DDB" w:rsidP="00007DDB">
      <w:r w:rsidRPr="00E34FB6">
        <w:t>ISO14065 5.3/ ISO17029 5.3</w:t>
      </w:r>
    </w:p>
    <w:p w14:paraId="673FC22F" w14:textId="77777777" w:rsidR="00007DDB" w:rsidRPr="003F4F21" w:rsidRDefault="00007DDB" w:rsidP="003A0AD3"/>
    <w:sectPr w:rsidR="00007DDB" w:rsidRPr="003F4F21" w:rsidSect="00DA01AC">
      <w:headerReference w:type="first" r:id="rId10"/>
      <w:footerReference w:type="first" r:id="rId11"/>
      <w:pgSz w:w="11906" w:h="16838"/>
      <w:pgMar w:top="1440" w:right="851" w:bottom="1440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4AD3" w14:textId="77777777" w:rsidR="00DE52CA" w:rsidRDefault="00DE52CA" w:rsidP="003A0AD3">
      <w:r>
        <w:separator/>
      </w:r>
    </w:p>
  </w:endnote>
  <w:endnote w:type="continuationSeparator" w:id="0">
    <w:p w14:paraId="13F54AD4" w14:textId="77777777" w:rsidR="00DE52CA" w:rsidRDefault="00DE52CA" w:rsidP="003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4AD6" w14:textId="5ED044D9" w:rsidR="00DA01AC" w:rsidRPr="00DA01AC" w:rsidRDefault="00DA01AC" w:rsidP="00DA01AC">
    <w:pPr>
      <w:pStyle w:val="Footer"/>
      <w:tabs>
        <w:tab w:val="clear" w:pos="9026"/>
        <w:tab w:val="right" w:pos="10206"/>
      </w:tabs>
    </w:pPr>
    <w:r w:rsidRPr="00DA01AC">
      <w:rPr>
        <w:lang w:val="en-US"/>
      </w:rPr>
      <w:t>Ref no: C094Pl</w:t>
    </w:r>
    <w:r w:rsidRPr="00DA01AC">
      <w:rPr>
        <w:lang w:val="en-US"/>
      </w:rPr>
      <w:tab/>
      <w:t xml:space="preserve">Version </w:t>
    </w:r>
    <w:r w:rsidR="00007DDB">
      <w:rPr>
        <w:lang w:val="en-US"/>
      </w:rPr>
      <w:t>3</w:t>
    </w:r>
    <w:r w:rsidRPr="00DA01AC">
      <w:rPr>
        <w:lang w:val="en-US"/>
      </w:rPr>
      <w:tab/>
      <w:t xml:space="preserve">Issued: </w:t>
    </w:r>
    <w:r w:rsidR="00E34FB6">
      <w:rPr>
        <w:lang w:val="en-US"/>
      </w:rPr>
      <w:t>February</w:t>
    </w:r>
    <w:r w:rsidRPr="00DA01AC">
      <w:rPr>
        <w:lang w:val="en-US"/>
      </w:rPr>
      <w:t xml:space="preserve"> 20</w:t>
    </w:r>
    <w:r w:rsidR="00007DDB">
      <w:rPr>
        <w:lang w:val="en-US"/>
      </w:rPr>
      <w:t>23</w:t>
    </w:r>
  </w:p>
  <w:p w14:paraId="13F54AD7" w14:textId="77777777" w:rsidR="00DA01AC" w:rsidRDefault="00DA0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4AD1" w14:textId="77777777" w:rsidR="00DE52CA" w:rsidRDefault="00DE52CA" w:rsidP="003A0AD3">
      <w:r>
        <w:separator/>
      </w:r>
    </w:p>
  </w:footnote>
  <w:footnote w:type="continuationSeparator" w:id="0">
    <w:p w14:paraId="13F54AD2" w14:textId="77777777" w:rsidR="00DE52CA" w:rsidRDefault="00DE52CA" w:rsidP="003A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4AD5" w14:textId="77777777" w:rsidR="00F94E50" w:rsidRDefault="00F94E50" w:rsidP="003A0AD3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F54AD8" wp14:editId="13F54AD9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7487"/>
    <w:multiLevelType w:val="hybridMultilevel"/>
    <w:tmpl w:val="6FB2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021A"/>
    <w:multiLevelType w:val="hybridMultilevel"/>
    <w:tmpl w:val="BD98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3132">
    <w:abstractNumId w:val="1"/>
  </w:num>
  <w:num w:numId="2" w16cid:durableId="143504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r3XtoLISXqL0TPxb4Fg0uu7wsFbERP6/3mWqRgfBTFjh3eYxNdYfeeHEDM6Km+FQJqUOlf68norz3+WgoR3g==" w:salt="GbHAGXD6gxYqRjG1lTCpt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9B"/>
    <w:rsid w:val="00007DDB"/>
    <w:rsid w:val="00092F91"/>
    <w:rsid w:val="000F5482"/>
    <w:rsid w:val="000F5CF6"/>
    <w:rsid w:val="001415AF"/>
    <w:rsid w:val="001834CB"/>
    <w:rsid w:val="001A6C34"/>
    <w:rsid w:val="001E4F9B"/>
    <w:rsid w:val="002A49AF"/>
    <w:rsid w:val="003920B6"/>
    <w:rsid w:val="003A0AD3"/>
    <w:rsid w:val="003E46C3"/>
    <w:rsid w:val="003F4F21"/>
    <w:rsid w:val="003F6566"/>
    <w:rsid w:val="00426B59"/>
    <w:rsid w:val="00560FE2"/>
    <w:rsid w:val="00622112"/>
    <w:rsid w:val="00800E8E"/>
    <w:rsid w:val="008614F1"/>
    <w:rsid w:val="008A65C7"/>
    <w:rsid w:val="00BB697D"/>
    <w:rsid w:val="00C3153B"/>
    <w:rsid w:val="00CA53A2"/>
    <w:rsid w:val="00CE3EE1"/>
    <w:rsid w:val="00DA01AC"/>
    <w:rsid w:val="00DE52CA"/>
    <w:rsid w:val="00E34FB6"/>
    <w:rsid w:val="00F94E5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F54AA6"/>
  <w15:docId w15:val="{CA1922BE-43B2-4143-A206-330038F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A0AD3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1E4F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4F9B"/>
    <w:pPr>
      <w:ind w:left="720"/>
      <w:contextualSpacing/>
    </w:pPr>
  </w:style>
  <w:style w:type="paragraph" w:styleId="Revision">
    <w:name w:val="Revision"/>
    <w:hidden/>
    <w:uiPriority w:val="99"/>
    <w:semiHidden/>
    <w:rsid w:val="00007DDB"/>
    <w:pPr>
      <w:spacing w:after="0" w:line="240" w:lineRule="auto"/>
    </w:pPr>
    <w:rPr>
      <w:rFonts w:ascii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Operations Team Process Owners</DisplayName>
        <AccountId>78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39b4dfa8-f836-403f-b904-140f7d223b89</TermId>
        </TermInfo>
      </Terms>
    </ae9375f09f6748d8a1e95e3352f09959>
    <SAWebsiteDocument xmlns="f57cc006-31b2-40fa-b589-1565d41822a1">https://www.soilassociation.org/certification/who-we-are/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>2024-04-30T23:00:00+00:00</QMSNextReviewDate>
    <DateWithdrawn xmlns="f57cc006-31b2-40fa-b589-1565d41822a1" xsi:nil="true"/>
    <IconOverlay xmlns="http://schemas.microsoft.com/sharepoint/v4" xsi:nil="true"/>
    <LegacyDocumentRefCode xmlns="f57cc006-31b2-40fa-b589-1565d41822a1">C094Pl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2023-02-01T09:54:01+00:00</QMSPublishedDate>
    <QMSAssociatedPlanTitle xmlns="f57cc006-31b2-40fa-b589-1565d41822a1" xsi:nil="true"/>
    <TaxCatchAll xmlns="f57cc006-31b2-40fa-b589-1565d41822a1">
      <Value>36</Value>
      <Value>34</Value>
      <Value>33</Value>
      <Value>69</Value>
      <Value>68</Value>
      <Value>67</Value>
      <Value>66</Value>
      <Value>65</Value>
      <Value>25</Value>
      <Value>24</Value>
      <Value>21</Value>
      <Value>18</Value>
      <Value>1</Value>
      <Value>115</Value>
      <Value>49</Value>
      <Value>10</Value>
      <Value>44</Value>
      <Value>43</Value>
      <Value>5</Value>
      <Value>4</Value>
      <Value>38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061e04ac-2e27-49a1-8949-45b846b1add0</TermId>
        </TermInfo>
      </Terms>
    </l7fd9d39545e470c852b36e911c83b33>
    <LockModified xmlns="f57cc006-31b2-40fa-b589-1565d41822a1">2023-02-01T09:54:02+00:00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true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Allocations</TermName>
          <TermId xmlns="http://schemas.microsoft.com/office/infopath/2007/PartnerControls">af03131a-9111-4db7-86f4-39029638a263</TermId>
        </TermInfo>
        <TermInfo xmlns="http://schemas.microsoft.com/office/infopath/2007/PartnerControls">
          <TermName xmlns="http://schemas.microsoft.com/office/infopath/2007/PartnerControls">Board of Directors</TermName>
          <TermId xmlns="http://schemas.microsoft.com/office/infopath/2007/PartnerControls">f448d556-3609-46d7-9782-1919dde8ad20</TermId>
        </TermInfo>
        <TermInfo xmlns="http://schemas.microsoft.com/office/infopath/2007/PartnerControls">
          <TermName xmlns="http://schemas.microsoft.com/office/infopath/2007/PartnerControls">Business Development (incl. Marketing)</TermName>
          <TermId xmlns="http://schemas.microsoft.com/office/infopath/2007/PartnerControls">7a8def9a-f1d7-433e-9862-b4584160d45e</TermId>
        </TermInfo>
        <TermInfo xmlns="http://schemas.microsoft.com/office/infopath/2007/PartnerControls">
          <TermName xmlns="http://schemas.microsoft.com/office/infopath/2007/PartnerControls">Certification Committee</TermName>
          <TermId xmlns="http://schemas.microsoft.com/office/infopath/2007/PartnerControls">411be663-bcba-4389-be23-9827847e6972</TermId>
        </TermInfo>
        <TermInfo xmlns="http://schemas.microsoft.com/office/infopath/2007/PartnerControls">
          <TermName xmlns="http://schemas.microsoft.com/office/infopath/2007/PartnerControls">Chief Executive</TermName>
          <TermId xmlns="http://schemas.microsoft.com/office/infopath/2007/PartnerControls">d44b366e-d468-43fc-9007-cf1abe662a51</TermId>
        </TermInfo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COI</TermName>
          <TermId xmlns="http://schemas.microsoft.com/office/infopath/2007/PartnerControls">d6709fb9-6fc9-4da4-99b6-3347108318ce</TermId>
        </TermInfo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160f7c86-af75-410b-b2d3-83da8350df83</TermId>
        </TermInfo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Invoicing</TermName>
          <TermId xmlns="http://schemas.microsoft.com/office/infopath/2007/PartnerControls">0c11ccac-0167-48c6-a017-12acc4665482</TermId>
        </TermInfo>
        <TermInfo xmlns="http://schemas.microsoft.com/office/infopath/2007/PartnerControls">
          <TermName xmlns="http://schemas.microsoft.com/office/infopath/2007/PartnerControls">Management Team</TermName>
          <TermId xmlns="http://schemas.microsoft.com/office/infopath/2007/PartnerControls">9334fc5d-5a46-4575-a888-9375c17c1343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  <TermInfo xmlns="http://schemas.microsoft.com/office/infopath/2007/PartnerControls">
          <TermName xmlns="http://schemas.microsoft.com/office/infopath/2007/PartnerControls">Quality</TermName>
          <TermId xmlns="http://schemas.microsoft.com/office/infopath/2007/PartnerControls">8390be34-0dbc-49fe-a8fc-3a642123247f</TermId>
        </TermInfo>
        <TermInfo xmlns="http://schemas.microsoft.com/office/infopath/2007/PartnerControls">
          <TermName xmlns="http://schemas.microsoft.com/office/infopath/2007/PartnerControls">Scrutiny Committee</TermName>
          <TermId xmlns="http://schemas.microsoft.com/office/infopath/2007/PartnerControls">e6d4d6dd-e1c1-4519-82e6-d08fa452d626</TermId>
        </TermInfo>
        <TermInfo xmlns="http://schemas.microsoft.com/office/infopath/2007/PartnerControls">
          <TermName xmlns="http://schemas.microsoft.com/office/infopath/2007/PartnerControls">Technical</TermName>
          <TermId xmlns="http://schemas.microsoft.com/office/infopath/2007/PartnerControls">ee27a638-2b95-4b60-a3cf-44a1a7156a06</TermId>
        </TermInfo>
        <TermInfo xmlns="http://schemas.microsoft.com/office/infopath/2007/PartnerControls">
          <TermName xmlns="http://schemas.microsoft.com/office/infopath/2007/PartnerControls">Forestry</TermName>
          <TermId xmlns="http://schemas.microsoft.com/office/infopath/2007/PartnerControls">b6ae1c83-7e62-47a1-8392-802a6981beba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Confidentiality, data protection, impartiality</TermName>
          <TermId xmlns="http://schemas.microsoft.com/office/infopath/2007/PartnerControls">a42a2062-84e8-471c-8f3c-5cd92e31add5</TermId>
        </TermInfo>
      </Terms>
    </f566ae4b6da04003a30c549f0f75017f>
    <LegacyVersionNumber xmlns="f57cc006-31b2-40fa-b589-1565d41822a1">2</LegacyVersionNumber>
    <PDFVersion xmlns="f57cc006-31b2-40fa-b589-1565d41822a1">false</PDF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35E0B3F32CE6BF45BAD9123443F43AC80500D1B51DC34FAC9845893DCF9A5463B636" ma:contentTypeVersion="114" ma:contentTypeDescription="Internal audience" ma:contentTypeScope="" ma:versionID="a70d225b0a9eba024f5768bb59717b50">
  <xsd:schema xmlns:xsd="http://www.w3.org/2001/XMLSchema" xmlns:xs="http://www.w3.org/2001/XMLSchema" xmlns:p="http://schemas.microsoft.com/office/2006/metadata/properties" xmlns:ns2="f57cc006-31b2-40fa-b589-1565d41822a1" xmlns:ns3="a57f1391-fdb1-4e7a-85d5-3ab49eb76ece" xmlns:ns4="http://schemas.microsoft.com/sharepoint/v4" targetNamespace="http://schemas.microsoft.com/office/2006/metadata/properties" ma:root="true" ma:fieldsID="809a6a9fafdfe4b7ea2d0ad2dfd766bd" ns2:_="" ns3:_="" ns4:_="">
    <xsd:import namespace="f57cc006-31b2-40fa-b589-1565d41822a1"/>
    <xsd:import namespace="a57f1391-fdb1-4e7a-85d5-3ab49eb76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3:MediaServiceAutoKeyPoints" minOccurs="0"/>
                <xsd:element ref="ns3:MediaServiceKeyPoints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TranslationRequired" minOccurs="0"/>
                <xsd:element ref="ns4:IconOverlay" minOccurs="0"/>
                <xsd:element ref="ns3:MediaServiceSearchProperties" minOccurs="0"/>
                <xsd:element ref="ns2:PDF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d9d39545e470c852b36e911c83b33" ma:index="41" ma:taxonomy="true" ma:internalName="l7fd9d39545e470c852b36e911c83b33" ma:taxonomyFieldName="DocumentCategories" ma:displayName="Document Categories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3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4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45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PDFVersion" ma:index="48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f1391-fdb1-4e7a-85d5-3ab49eb76ec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BAD5F-A10C-4812-99D9-DD5308271A6D}">
  <ds:schemaRefs>
    <ds:schemaRef ds:uri="http://schemas.microsoft.com/office/2006/metadata/properties"/>
    <ds:schemaRef ds:uri="http://schemas.microsoft.com/office/infopath/2007/PartnerControls"/>
    <ds:schemaRef ds:uri="f57cc006-31b2-40fa-b589-1565d41822a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A6478FF-9CB9-470F-A9EA-019E61BDD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a57f1391-fdb1-4e7a-85d5-3ab49eb76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211C1-BB47-4DE2-A25D-A6A82E847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Impartiality Policy</dc:title>
  <dc:creator>Cheryl Wade</dc:creator>
  <cp:lastModifiedBy>Cheryl Wade</cp:lastModifiedBy>
  <cp:revision>5</cp:revision>
  <cp:lastPrinted>2015-06-18T11:11:00Z</cp:lastPrinted>
  <dcterms:created xsi:type="dcterms:W3CDTF">2017-04-20T10:14:00Z</dcterms:created>
  <dcterms:modified xsi:type="dcterms:W3CDTF">2023-02-01T09:53:00Z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0x01010035E0B3F32CE6BF45BAD9123443F43AC80500D1B51DC34FAC9845893DCF9A5463B636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34;#Confidentiality, data protection, impartiality|a42a2062-84e8-471c-8f3c-5cd92e31add5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1;#General|061e04ac-2e27-49a1-8949-45b846b1add0</vt:lpwstr>
  </property>
  <property fmtid="{D5CDD505-2E9C-101B-9397-08002B2CF9AE}" pid="7" name="TeamsInvolved">
    <vt:lpwstr>24;#Allocations|af03131a-9111-4db7-86f4-39029638a263;#4;#Board of Directors|f448d556-3609-46d7-9782-1919dde8ad20;#10;#Business Development (incl. Marketing)|7a8def9a-f1d7-433e-9862-b4584160d45e;#65;#Certification Committee|411be663-bcba-4389-be23-9827847e6972;#66;#Chief Executive|d44b366e-d468-43fc-9007-cf1abe662a51;#38;#Client Services|1d168f2a-8b10-43ca-87ac-bd28c7d7c51f;#67;#COI|d6709fb9-6fc9-4da4-99b6-3347108318ce;#18;#Human Resources|160f7c86-af75-410b-b2d3-83da8350df83;#44;#Inspectorate|3d1aaf09-44cc-45f2-a22f-65e6fd5553db;#5;#Invoicing|0c11ccac-0167-48c6-a017-12acc4665482;#68;#Management Team|9334fc5d-5a46-4575-a888-9375c17c1343;#36;#Processor|98b52e97-3fd5-4bd6-b134-2c4d1e901d75;#43;#Producer|d504c255-3e22-4248-b222-255eec7855ce;#25;#Quality|8390be34-0dbc-49fe-a8fc-3a642123247f;#69;#Scrutiny Committee|e6d4d6dd-e1c1-4519-82e6-d08fa452d626;#33;#Technical|ee27a638-2b95-4b60-a3cf-44a1a7156a06;#115;#Forestry|b6ae1c83-7e62-47a1-8392-802a6981beba</vt:lpwstr>
  </property>
  <property fmtid="{D5CDD505-2E9C-101B-9397-08002B2CF9AE}" pid="8" name="SchemeService">
    <vt:lpwstr>21;#General|39b4dfa8-f836-403f-b904-140f7d223b89</vt:lpwstr>
  </property>
  <property fmtid="{D5CDD505-2E9C-101B-9397-08002B2CF9AE}" pid="9" name="AccreditationClause">
    <vt:lpwstr/>
  </property>
  <property fmtid="{D5CDD505-2E9C-101B-9397-08002B2CF9AE}" pid="10" name="TestDocument">
    <vt:bool>true</vt:bool>
  </property>
  <property fmtid="{D5CDD505-2E9C-101B-9397-08002B2CF9AE}" pid="11" name="SharedWithUsers">
    <vt:lpwstr>40;#Cheryl Wade;#79;#Emma Yeats;#80;#Hannah Turner;#38;#Laura Avellaneda;#10;#Konsolute Service</vt:lpwstr>
  </property>
</Properties>
</file>