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4CA2" w14:textId="77777777" w:rsidR="00B27F8C" w:rsidRPr="00813595" w:rsidRDefault="00B27F8C" w:rsidP="00813595">
      <w:pPr>
        <w:pStyle w:val="Heading3"/>
      </w:pPr>
      <w:r w:rsidRPr="00813595">
        <w:t>2</w:t>
      </w:r>
      <w:bookmarkStart w:id="0" w:name="_Toc471140260"/>
      <w:r w:rsidR="00813595">
        <w:t xml:space="preserve">.4.16 </w:t>
      </w:r>
      <w:r w:rsidRPr="00813595">
        <w:t>Limit values for residues in additional fibre materials and accessories</w:t>
      </w:r>
      <w:bookmarkEnd w:id="0"/>
    </w:p>
    <w:p w14:paraId="43AF8A44" w14:textId="77777777" w:rsidR="00B27F8C" w:rsidRPr="00813595" w:rsidRDefault="00B27F8C" w:rsidP="00B27F8C">
      <w:pPr>
        <w:autoSpaceDE w:val="0"/>
        <w:spacing w:after="120"/>
        <w:rPr>
          <w:rFonts w:ascii="Cambria" w:hAnsi="Cambria"/>
        </w:rPr>
      </w:pPr>
      <w:r w:rsidRPr="00813595">
        <w:rPr>
          <w:rFonts w:ascii="Cambria" w:hAnsi="Cambria"/>
        </w:rPr>
        <w:t xml:space="preserve">Additional materials and </w:t>
      </w:r>
      <w:r w:rsidRPr="00813595">
        <w:rPr>
          <w:rFonts w:ascii="Cambria" w:hAnsi="Cambria"/>
          <w:i/>
        </w:rPr>
        <w:t>accessories</w:t>
      </w:r>
      <w:r w:rsidRPr="00813595">
        <w:rPr>
          <w:rFonts w:ascii="Cambria" w:hAnsi="Cambria"/>
        </w:rPr>
        <w:t xml:space="preserve"> (in accordance with the criteria of chapter 2.4.9.) used for </w:t>
      </w:r>
      <w:r w:rsidRPr="00813595">
        <w:rPr>
          <w:rFonts w:ascii="Cambria" w:hAnsi="Cambria"/>
          <w:i/>
        </w:rPr>
        <w:t>GOTS Goods</w:t>
      </w:r>
      <w:r w:rsidRPr="00813595">
        <w:rPr>
          <w:rFonts w:ascii="Cambria" w:hAnsi="Cambria"/>
        </w:rPr>
        <w:t xml:space="preserve"> need to comply with the following limit values for residues:</w:t>
      </w:r>
    </w:p>
    <w:p w14:paraId="40581B02" w14:textId="77777777" w:rsidR="004D608E" w:rsidRPr="00813595" w:rsidRDefault="004D608E" w:rsidP="004D608E">
      <w:pPr>
        <w:pStyle w:val="BodyText"/>
        <w:ind w:right="16"/>
        <w:rPr>
          <w:rFonts w:ascii="Cambria" w:hAnsi="Cambria"/>
        </w:rPr>
      </w:pPr>
      <w:r w:rsidRPr="00813595">
        <w:rPr>
          <w:rFonts w:ascii="Cambria" w:hAnsi="Cambria"/>
        </w:rPr>
        <w:t>Further information on the test methods and criteria is available in the GOTS manual.</w:t>
      </w:r>
    </w:p>
    <w:p w14:paraId="0F11006F" w14:textId="77777777" w:rsidR="004D608E" w:rsidRPr="00813595" w:rsidRDefault="004D608E" w:rsidP="004D608E">
      <w:pPr>
        <w:pStyle w:val="BodyText"/>
        <w:rPr>
          <w:rFonts w:ascii="Cambria" w:hAnsi="Cambria"/>
        </w:rPr>
      </w:pPr>
      <w:r w:rsidRPr="00813595">
        <w:rPr>
          <w:rFonts w:ascii="Cambria" w:hAnsi="Cambria"/>
        </w:rPr>
        <w:t>The supplier or manufacturer of the product or of the accessory / additional material can complete this form.</w:t>
      </w:r>
    </w:p>
    <w:tbl>
      <w:tblPr>
        <w:tblpPr w:leftFromText="180" w:rightFromText="180" w:vertAnchor="text" w:tblpY="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5"/>
        <w:gridCol w:w="124"/>
        <w:gridCol w:w="8733"/>
      </w:tblGrid>
      <w:tr w:rsidR="004D608E" w:rsidRPr="00813595" w14:paraId="7217BCD5" w14:textId="77777777" w:rsidTr="00813595">
        <w:trPr>
          <w:cantSplit/>
          <w:trHeight w:val="397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5A99" w14:textId="77777777" w:rsidR="004D608E" w:rsidRPr="00813595" w:rsidRDefault="004D608E" w:rsidP="00813595">
            <w:pPr>
              <w:spacing w:before="240"/>
              <w:rPr>
                <w:rFonts w:ascii="Cambria" w:hAnsi="Cambria"/>
                <w:snapToGrid w:val="0"/>
              </w:rPr>
            </w:pPr>
            <w:r w:rsidRPr="00813595">
              <w:rPr>
                <w:rFonts w:ascii="Cambria" w:hAnsi="Cambria"/>
                <w:b/>
                <w:snapToGrid w:val="0"/>
              </w:rPr>
              <w:t>Accessory or additional materia</w:t>
            </w:r>
            <w:r w:rsidRPr="00813595">
              <w:rPr>
                <w:rFonts w:ascii="Cambria" w:hAnsi="Cambria"/>
                <w:snapToGrid w:val="0"/>
              </w:rPr>
              <w:t xml:space="preserve">l </w:t>
            </w:r>
            <w:r w:rsidRPr="00813595">
              <w:rPr>
                <w:rFonts w:ascii="Cambria" w:hAnsi="Cambri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13595">
              <w:rPr>
                <w:rFonts w:ascii="Cambria" w:hAnsi="Cambria"/>
              </w:rPr>
              <w:instrText xml:space="preserve"> FORMTEXT </w:instrText>
            </w:r>
            <w:r w:rsidRPr="00813595">
              <w:rPr>
                <w:rFonts w:ascii="Cambria" w:hAnsi="Cambria"/>
              </w:rPr>
            </w:r>
            <w:r w:rsidRPr="00813595">
              <w:rPr>
                <w:rFonts w:ascii="Cambria" w:hAnsi="Cambria"/>
              </w:rPr>
              <w:fldChar w:fldCharType="separate"/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</w:rPr>
              <w:fldChar w:fldCharType="end"/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62DE" w14:textId="77777777" w:rsidR="004D608E" w:rsidRPr="00813595" w:rsidRDefault="004D608E" w:rsidP="00813595">
            <w:pPr>
              <w:spacing w:before="240"/>
              <w:rPr>
                <w:rFonts w:ascii="Cambria" w:hAnsi="Cambria"/>
                <w:snapToGrid w:val="0"/>
              </w:rPr>
            </w:pPr>
            <w:r w:rsidRPr="00813595">
              <w:rPr>
                <w:rFonts w:ascii="Cambria" w:hAnsi="Cambria"/>
                <w:b/>
                <w:snapToGrid w:val="0"/>
              </w:rPr>
              <w:t>Supplier</w:t>
            </w:r>
            <w:r w:rsidRPr="00813595">
              <w:rPr>
                <w:rFonts w:ascii="Cambria" w:hAnsi="Cambria"/>
                <w:snapToGrid w:val="0"/>
              </w:rPr>
              <w:t xml:space="preserve"> </w:t>
            </w:r>
            <w:r w:rsidRPr="00813595">
              <w:rPr>
                <w:rFonts w:ascii="Cambria" w:hAnsi="Cambri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13595">
              <w:rPr>
                <w:rFonts w:ascii="Cambria" w:hAnsi="Cambria"/>
              </w:rPr>
              <w:instrText xml:space="preserve"> FORMTEXT </w:instrText>
            </w:r>
            <w:r w:rsidRPr="00813595">
              <w:rPr>
                <w:rFonts w:ascii="Cambria" w:hAnsi="Cambria"/>
              </w:rPr>
            </w:r>
            <w:r w:rsidRPr="00813595">
              <w:rPr>
                <w:rFonts w:ascii="Cambria" w:hAnsi="Cambria"/>
              </w:rPr>
              <w:fldChar w:fldCharType="separate"/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</w:rPr>
              <w:fldChar w:fldCharType="end"/>
            </w:r>
          </w:p>
        </w:tc>
      </w:tr>
      <w:tr w:rsidR="004D608E" w:rsidRPr="00813595" w14:paraId="7FDFADAC" w14:textId="77777777" w:rsidTr="00813595">
        <w:trPr>
          <w:cantSplit/>
          <w:trHeight w:val="1302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1D96" w14:textId="77777777" w:rsidR="004D608E" w:rsidRPr="00813595" w:rsidRDefault="004D608E" w:rsidP="00AA752F">
            <w:pPr>
              <w:rPr>
                <w:rFonts w:ascii="Cambria" w:hAnsi="Cambria"/>
              </w:rPr>
            </w:pPr>
            <w:r w:rsidRPr="00813595">
              <w:rPr>
                <w:rFonts w:ascii="Cambria" w:hAnsi="Cambria"/>
                <w:snapToGrid w:val="0"/>
              </w:rPr>
              <w:t>You must do a risk assessment of your accessories and additional materials for the limit values below. If your risk assessment shows there is a risk of your accessories and additional materials not meeting the limit values, you must carry out residue testing for those parameters.</w:t>
            </w:r>
          </w:p>
        </w:tc>
      </w:tr>
      <w:tr w:rsidR="004D608E" w:rsidRPr="00813595" w14:paraId="71F4750A" w14:textId="77777777" w:rsidTr="00813595">
        <w:trPr>
          <w:cantSplit/>
          <w:trHeight w:val="381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316A9CD" w14:textId="77777777" w:rsidR="004D608E" w:rsidRDefault="004D608E" w:rsidP="00813595">
            <w:pPr>
              <w:pStyle w:val="Heading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after="0"/>
              <w:rPr>
                <w:rFonts w:ascii="Cambria" w:hAnsi="Cambria"/>
                <w:i w:val="0"/>
                <w:sz w:val="22"/>
                <w:szCs w:val="22"/>
              </w:rPr>
            </w:pPr>
            <w:r w:rsidRPr="00813595">
              <w:rPr>
                <w:rFonts w:ascii="Cambria" w:hAnsi="Cambria"/>
                <w:i w:val="0"/>
                <w:sz w:val="22"/>
                <w:szCs w:val="22"/>
              </w:rPr>
              <w:t>Declaration</w:t>
            </w:r>
          </w:p>
          <w:p w14:paraId="577D034D" w14:textId="77777777" w:rsidR="004D608E" w:rsidRPr="00813595" w:rsidRDefault="004D608E" w:rsidP="00AA752F">
            <w:pPr>
              <w:rPr>
                <w:rFonts w:ascii="Cambria" w:hAnsi="Cambria"/>
              </w:rPr>
            </w:pPr>
            <w:r w:rsidRPr="00813595">
              <w:rPr>
                <w:rFonts w:ascii="Cambria" w:hAnsi="Cambria"/>
              </w:rPr>
              <w:t>Based on information provided to my company, I can confirm that all the information given in this form and supporting documentation, is complete and accurate.</w:t>
            </w:r>
          </w:p>
        </w:tc>
      </w:tr>
      <w:tr w:rsidR="004D608E" w:rsidRPr="00813595" w14:paraId="0B64E1ED" w14:textId="77777777" w:rsidTr="00813595">
        <w:trPr>
          <w:cantSplit/>
          <w:trHeight w:val="651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F931" w14:textId="77777777" w:rsidR="004D608E" w:rsidRPr="00813595" w:rsidRDefault="004D608E" w:rsidP="00AA752F">
            <w:pPr>
              <w:rPr>
                <w:rFonts w:ascii="Cambria" w:hAnsi="Cambria"/>
                <w:b/>
              </w:rPr>
            </w:pPr>
            <w:r w:rsidRPr="00813595">
              <w:rPr>
                <w:rFonts w:ascii="Cambria" w:hAnsi="Cambria"/>
              </w:rPr>
              <w:t xml:space="preserve">Name     </w:t>
            </w:r>
            <w:r w:rsidRPr="00813595">
              <w:rPr>
                <w:rFonts w:ascii="Cambria" w:hAnsi="Cambria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13595">
              <w:rPr>
                <w:rFonts w:ascii="Cambria" w:hAnsi="Cambria"/>
              </w:rPr>
              <w:instrText xml:space="preserve"> FORMTEXT </w:instrText>
            </w:r>
            <w:r w:rsidRPr="00813595">
              <w:rPr>
                <w:rFonts w:ascii="Cambria" w:hAnsi="Cambria"/>
              </w:rPr>
            </w:r>
            <w:r w:rsidRPr="00813595">
              <w:rPr>
                <w:rFonts w:ascii="Cambria" w:hAnsi="Cambria"/>
              </w:rPr>
              <w:fldChar w:fldCharType="separate"/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</w:rPr>
              <w:fldChar w:fldCharType="end"/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B0AE" w14:textId="77777777" w:rsidR="004D608E" w:rsidRPr="00813595" w:rsidRDefault="004D608E" w:rsidP="00AA752F">
            <w:pPr>
              <w:rPr>
                <w:rFonts w:ascii="Cambria" w:hAnsi="Cambria"/>
              </w:rPr>
            </w:pPr>
            <w:r w:rsidRPr="00813595">
              <w:rPr>
                <w:rFonts w:ascii="Cambria" w:hAnsi="Cambria"/>
              </w:rPr>
              <w:t xml:space="preserve">Date     </w:t>
            </w:r>
            <w:r w:rsidRPr="00813595">
              <w:rPr>
                <w:rFonts w:ascii="Cambria" w:hAnsi="Cambri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13595">
              <w:rPr>
                <w:rFonts w:ascii="Cambria" w:hAnsi="Cambria"/>
              </w:rPr>
              <w:instrText xml:space="preserve"> FORMTEXT </w:instrText>
            </w:r>
            <w:r w:rsidRPr="00813595">
              <w:rPr>
                <w:rFonts w:ascii="Cambria" w:hAnsi="Cambria"/>
              </w:rPr>
            </w:r>
            <w:r w:rsidRPr="00813595">
              <w:rPr>
                <w:rFonts w:ascii="Cambria" w:hAnsi="Cambria"/>
              </w:rPr>
              <w:fldChar w:fldCharType="separate"/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</w:rPr>
              <w:fldChar w:fldCharType="end"/>
            </w:r>
          </w:p>
        </w:tc>
      </w:tr>
      <w:tr w:rsidR="004D608E" w:rsidRPr="00813595" w14:paraId="7FEF1208" w14:textId="77777777" w:rsidTr="00813595">
        <w:trPr>
          <w:cantSplit/>
          <w:trHeight w:val="707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E4FD" w14:textId="77777777" w:rsidR="004D608E" w:rsidRPr="00813595" w:rsidRDefault="004D608E" w:rsidP="00AA752F">
            <w:pPr>
              <w:rPr>
                <w:rFonts w:ascii="Cambria" w:hAnsi="Cambria"/>
                <w:b/>
              </w:rPr>
            </w:pPr>
            <w:r w:rsidRPr="00813595">
              <w:rPr>
                <w:rFonts w:ascii="Cambria" w:hAnsi="Cambria"/>
              </w:rPr>
              <w:t>Position</w:t>
            </w:r>
            <w:r w:rsidRPr="00813595">
              <w:rPr>
                <w:rFonts w:ascii="Cambria" w:hAnsi="Cambria"/>
                <w:b/>
              </w:rPr>
              <w:t xml:space="preserve">     </w:t>
            </w:r>
            <w:r w:rsidRPr="00813595">
              <w:rPr>
                <w:rFonts w:ascii="Cambria" w:hAnsi="Cambria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13595">
              <w:rPr>
                <w:rFonts w:ascii="Cambria" w:hAnsi="Cambria"/>
              </w:rPr>
              <w:instrText xml:space="preserve"> FORMTEXT </w:instrText>
            </w:r>
            <w:r w:rsidRPr="00813595">
              <w:rPr>
                <w:rFonts w:ascii="Cambria" w:hAnsi="Cambria"/>
              </w:rPr>
            </w:r>
            <w:r w:rsidRPr="00813595">
              <w:rPr>
                <w:rFonts w:ascii="Cambria" w:hAnsi="Cambria"/>
              </w:rPr>
              <w:fldChar w:fldCharType="separate"/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</w:rPr>
              <w:fldChar w:fldCharType="end"/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97F9" w14:textId="77777777" w:rsidR="004D608E" w:rsidRPr="00813595" w:rsidRDefault="004D608E" w:rsidP="00AA752F">
            <w:pPr>
              <w:rPr>
                <w:rFonts w:ascii="Cambria" w:hAnsi="Cambria"/>
                <w:b/>
              </w:rPr>
            </w:pPr>
            <w:r w:rsidRPr="00813595">
              <w:rPr>
                <w:rFonts w:ascii="Cambria" w:hAnsi="Cambria"/>
              </w:rPr>
              <w:t xml:space="preserve">Company     </w:t>
            </w:r>
            <w:r w:rsidRPr="00813595">
              <w:rPr>
                <w:rFonts w:ascii="Cambria" w:hAnsi="Cambria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13595">
              <w:rPr>
                <w:rFonts w:ascii="Cambria" w:hAnsi="Cambria"/>
              </w:rPr>
              <w:instrText xml:space="preserve"> FORMTEXT </w:instrText>
            </w:r>
            <w:r w:rsidRPr="00813595">
              <w:rPr>
                <w:rFonts w:ascii="Cambria" w:hAnsi="Cambria"/>
              </w:rPr>
            </w:r>
            <w:r w:rsidRPr="00813595">
              <w:rPr>
                <w:rFonts w:ascii="Cambria" w:hAnsi="Cambria"/>
              </w:rPr>
              <w:fldChar w:fldCharType="separate"/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  <w:noProof/>
              </w:rPr>
              <w:t> </w:t>
            </w:r>
            <w:r w:rsidRPr="00813595">
              <w:rPr>
                <w:rFonts w:ascii="Cambria" w:hAnsi="Cambria"/>
              </w:rPr>
              <w:fldChar w:fldCharType="end"/>
            </w:r>
          </w:p>
        </w:tc>
      </w:tr>
    </w:tbl>
    <w:p w14:paraId="1193B060" w14:textId="77777777" w:rsidR="004D608E" w:rsidRPr="00813595" w:rsidRDefault="00AA752F" w:rsidP="004D608E">
      <w:pPr>
        <w:rPr>
          <w:rFonts w:ascii="Cambria" w:hAnsi="Cambria"/>
        </w:rPr>
      </w:pPr>
      <w:r w:rsidRPr="00813595">
        <w:rPr>
          <w:rFonts w:ascii="Cambria" w:hAnsi="Cambria"/>
        </w:rPr>
        <w:br w:type="textWrapping" w:clear="all"/>
      </w:r>
      <w:bookmarkStart w:id="1" w:name="_GoBack"/>
      <w:bookmarkEnd w:id="1"/>
    </w:p>
    <w:p w14:paraId="69E202E7" w14:textId="77777777" w:rsidR="004D608E" w:rsidRPr="00813595" w:rsidRDefault="004D608E" w:rsidP="00B27F8C">
      <w:pPr>
        <w:autoSpaceDE w:val="0"/>
        <w:spacing w:after="120"/>
        <w:rPr>
          <w:rFonts w:ascii="Cambria" w:hAnsi="Cambria"/>
        </w:rPr>
      </w:pPr>
    </w:p>
    <w:p w14:paraId="1E964252" w14:textId="77777777" w:rsidR="00AA752F" w:rsidRPr="00813595" w:rsidRDefault="00AA752F" w:rsidP="00B27F8C">
      <w:pPr>
        <w:autoSpaceDE w:val="0"/>
        <w:spacing w:after="120"/>
        <w:rPr>
          <w:rFonts w:ascii="Cambria" w:hAnsi="Cambria"/>
        </w:rPr>
      </w:pPr>
    </w:p>
    <w:p w14:paraId="057AF492" w14:textId="77777777" w:rsidR="00AA752F" w:rsidRPr="00813595" w:rsidRDefault="00AA752F" w:rsidP="00B27F8C">
      <w:pPr>
        <w:autoSpaceDE w:val="0"/>
        <w:spacing w:after="120"/>
        <w:rPr>
          <w:rFonts w:ascii="Cambria" w:hAnsi="Cambria"/>
        </w:rPr>
      </w:pPr>
    </w:p>
    <w:p w14:paraId="59054208" w14:textId="77777777" w:rsidR="00AA752F" w:rsidRPr="00813595" w:rsidRDefault="00AA752F" w:rsidP="00B27F8C">
      <w:pPr>
        <w:autoSpaceDE w:val="0"/>
        <w:spacing w:after="120"/>
        <w:rPr>
          <w:rFonts w:ascii="Cambria" w:hAnsi="Cambria"/>
        </w:rPr>
      </w:pPr>
    </w:p>
    <w:p w14:paraId="39C30134" w14:textId="77777777" w:rsidR="00AA752F" w:rsidRPr="00813595" w:rsidRDefault="00AA752F" w:rsidP="00B27F8C">
      <w:pPr>
        <w:autoSpaceDE w:val="0"/>
        <w:spacing w:after="120"/>
        <w:rPr>
          <w:rFonts w:ascii="Cambria" w:hAnsi="Cambria"/>
        </w:rPr>
      </w:pPr>
    </w:p>
    <w:tbl>
      <w:tblPr>
        <w:tblW w:w="13752" w:type="dxa"/>
        <w:tblInd w:w="248" w:type="dxa"/>
        <w:tblLook w:val="04A0" w:firstRow="1" w:lastRow="0" w:firstColumn="1" w:lastColumn="0" w:noHBand="0" w:noVBand="1"/>
      </w:tblPr>
      <w:tblGrid>
        <w:gridCol w:w="5228"/>
        <w:gridCol w:w="1519"/>
        <w:gridCol w:w="1543"/>
        <w:gridCol w:w="2358"/>
        <w:gridCol w:w="3104"/>
      </w:tblGrid>
      <w:tr w:rsidR="00B27F8C" w:rsidRPr="00813595" w14:paraId="372020C1" w14:textId="77777777" w:rsidTr="00FB0D7F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911E8A2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813595">
              <w:rPr>
                <w:rFonts w:ascii="Cambria" w:hAnsi="Cambria" w:cs="Arial"/>
                <w:b/>
                <w:bCs/>
              </w:rPr>
              <w:t>Criteria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F163FEF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813595">
              <w:rPr>
                <w:rFonts w:ascii="Cambria" w:hAnsi="Cambria" w:cs="Arial"/>
                <w:b/>
                <w:bCs/>
              </w:rPr>
              <w:t>Limit Values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39F6653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813595">
              <w:rPr>
                <w:rFonts w:ascii="Cambria" w:hAnsi="Cambria" w:cs="Arial"/>
                <w:b/>
                <w:bCs/>
              </w:rPr>
              <w:t>Test Method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256853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813595">
              <w:rPr>
                <w:rFonts w:ascii="Cambria" w:hAnsi="Cambria" w:cs="Arial"/>
                <w:b/>
                <w:bCs/>
              </w:rPr>
              <w:t>Criteria met? How established</w:t>
            </w:r>
          </w:p>
        </w:tc>
      </w:tr>
      <w:tr w:rsidR="00B27F8C" w:rsidRPr="00813595" w14:paraId="1481087B" w14:textId="77777777" w:rsidTr="00FB0D7F">
        <w:trPr>
          <w:trHeight w:val="82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577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FC5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b/>
                <w:bCs/>
                <w:color w:val="4F81BD"/>
              </w:rPr>
            </w:pPr>
            <w:r w:rsidRPr="00813595">
              <w:rPr>
                <w:rFonts w:ascii="Cambria" w:hAnsi="Cambria" w:cs="Arial"/>
                <w:b/>
                <w:bCs/>
                <w:color w:val="4F81BD"/>
              </w:rPr>
              <w:t>For use in t</w:t>
            </w:r>
            <w:r w:rsidRPr="00813595">
              <w:rPr>
                <w:rFonts w:ascii="Cambria" w:hAnsi="Cambria" w:cs="Arial"/>
                <w:b/>
                <w:bCs/>
                <w:i/>
                <w:color w:val="4F81BD"/>
              </w:rPr>
              <w:t>extiles for babies and textile personal care products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D82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b/>
                <w:bCs/>
                <w:color w:val="4F81BD"/>
              </w:rPr>
            </w:pPr>
            <w:r w:rsidRPr="00813595">
              <w:rPr>
                <w:rFonts w:ascii="Cambria" w:hAnsi="Cambria" w:cs="Arial"/>
                <w:b/>
                <w:bCs/>
                <w:color w:val="4F81BD"/>
              </w:rPr>
              <w:t xml:space="preserve">For use in all other </w:t>
            </w:r>
            <w:r w:rsidRPr="00813595">
              <w:rPr>
                <w:rFonts w:ascii="Cambria" w:hAnsi="Cambria" w:cs="Arial"/>
                <w:b/>
                <w:bCs/>
                <w:i/>
                <w:color w:val="4F81BD"/>
              </w:rPr>
              <w:t>GOTS Goods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ECC2" w14:textId="77777777" w:rsidR="00B27F8C" w:rsidRPr="00813595" w:rsidRDefault="00B27F8C" w:rsidP="00F7673C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8A1B8" w14:textId="77777777" w:rsidR="00B27F8C" w:rsidRPr="00813595" w:rsidRDefault="00621121" w:rsidP="00F7673C">
            <w:pPr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" w:name="Text127"/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  <w:bookmarkEnd w:id="2"/>
          </w:p>
        </w:tc>
      </w:tr>
      <w:tr w:rsidR="00B27F8C" w:rsidRPr="00813595" w14:paraId="4EC9F3B5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B18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b/>
                <w:color w:val="000000"/>
              </w:rPr>
              <w:t>Arylamines</w:t>
            </w:r>
            <w:r w:rsidRPr="00813595">
              <w:rPr>
                <w:rFonts w:ascii="Cambria" w:hAnsi="Cambria" w:cs="Arial"/>
                <w:color w:val="000000"/>
              </w:rPr>
              <w:t xml:space="preserve"> with carcinogenic properties (amine-releasing azo dyes MAK III, category 1,2,3)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B56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 20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475C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 20 mg/kg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444D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EN 14362-1 and -3; (HPLC/GCMS)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1A70" w14:textId="77777777" w:rsidR="00B27F8C" w:rsidRPr="00813595" w:rsidRDefault="00621121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36DEF5C7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495C" w14:textId="77777777" w:rsidR="00F7673C" w:rsidRPr="00F23F88" w:rsidRDefault="00F7673C" w:rsidP="00F7673C">
            <w:pPr>
              <w:rPr>
                <w:rFonts w:ascii="Cambria" w:hAnsi="Cambria" w:cs="Arial"/>
                <w:bCs/>
                <w:color w:val="000000"/>
              </w:rPr>
            </w:pPr>
            <w:proofErr w:type="spellStart"/>
            <w:r w:rsidRPr="00F7673C">
              <w:rPr>
                <w:rFonts w:ascii="Cambria" w:hAnsi="Cambria" w:cs="Arial"/>
                <w:b/>
                <w:color w:val="000000"/>
              </w:rPr>
              <w:t>Analine</w:t>
            </w:r>
            <w:proofErr w:type="spellEnd"/>
            <w:r>
              <w:rPr>
                <w:rFonts w:ascii="Cambria" w:hAnsi="Cambria" w:cs="Arial"/>
                <w:b/>
                <w:color w:val="000000"/>
              </w:rPr>
              <w:t xml:space="preserve"> </w:t>
            </w:r>
            <w:r>
              <w:rPr>
                <w:rFonts w:ascii="Cambria" w:hAnsi="Cambria" w:cs="Arial"/>
                <w:bCs/>
                <w:color w:val="000000"/>
              </w:rPr>
              <w:t>(MAK III category 4) (free)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29C3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 20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E16D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 xml:space="preserve">&lt; </w:t>
            </w:r>
            <w:r>
              <w:rPr>
                <w:rFonts w:ascii="Cambria" w:hAnsi="Cambria" w:cs="Arial"/>
                <w:color w:val="4F81BD"/>
              </w:rPr>
              <w:t>5</w:t>
            </w:r>
            <w:r w:rsidRPr="00813595">
              <w:rPr>
                <w:rFonts w:ascii="Cambria" w:hAnsi="Cambria" w:cs="Arial"/>
                <w:color w:val="4F81BD"/>
              </w:rPr>
              <w:t>0 mg/kg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E64A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EN 14362-1 and -3; (HPLC/GCMS)</w:t>
            </w:r>
            <w:r>
              <w:rPr>
                <w:rFonts w:ascii="Cambria" w:hAnsi="Cambria" w:cs="Arial"/>
                <w:color w:val="000000"/>
              </w:rPr>
              <w:t>, without reductive cleavage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FA0F8" w14:textId="77777777" w:rsidR="00F7673C" w:rsidRDefault="00F7673C" w:rsidP="00F7673C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  <w:tr w:rsidR="00B27F8C" w:rsidRPr="00813595" w14:paraId="4A0C5B71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A92A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b/>
                <w:color w:val="000000"/>
              </w:rPr>
              <w:t xml:space="preserve">Disperse </w:t>
            </w:r>
            <w:r w:rsidRPr="00813595">
              <w:rPr>
                <w:rFonts w:ascii="Cambria" w:hAnsi="Cambria" w:cs="Arial"/>
                <w:color w:val="000000"/>
              </w:rPr>
              <w:t>dyes (classified as allergenic or carcinogenic)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9E1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 30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A5E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 30 mg/kg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9285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DIN 54231; (LC/MS)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4BEE5" w14:textId="77777777" w:rsidR="00B27F8C" w:rsidRPr="00813595" w:rsidRDefault="00621121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B27F8C" w:rsidRPr="00813595" w14:paraId="10496C5C" w14:textId="77777777" w:rsidTr="00FB0D7F">
        <w:trPr>
          <w:trHeight w:val="544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874" w14:textId="77777777" w:rsidR="00B27F8C" w:rsidRPr="00813595" w:rsidRDefault="00B27F8C" w:rsidP="00F7673C">
            <w:pPr>
              <w:rPr>
                <w:rFonts w:ascii="Cambria" w:hAnsi="Cambria" w:cs="Arial"/>
                <w:b/>
                <w:color w:val="000000"/>
              </w:rPr>
            </w:pPr>
            <w:r w:rsidRPr="00813595">
              <w:rPr>
                <w:rFonts w:ascii="Cambria" w:hAnsi="Cambria" w:cs="Arial"/>
                <w:b/>
                <w:color w:val="000000"/>
              </w:rPr>
              <w:t>Formaldehyde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F225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 16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2D6A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 75 mg/kg (Skin Contact)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0949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Japanese Law 112; or based on ISO 14184-1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FFDD3" w14:textId="77777777" w:rsidR="00B27F8C" w:rsidRPr="00813595" w:rsidRDefault="00621121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B27F8C" w:rsidRPr="00813595" w14:paraId="1C49CE65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BDB1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8F2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09D" w14:textId="04AF2C3D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</w:t>
            </w:r>
            <w:r w:rsidR="00F7673C">
              <w:rPr>
                <w:rFonts w:ascii="Cambria" w:hAnsi="Cambria" w:cs="Arial"/>
                <w:color w:val="4F81BD"/>
              </w:rPr>
              <w:t>150</w:t>
            </w:r>
            <w:r w:rsidRPr="00813595">
              <w:rPr>
                <w:rFonts w:ascii="Cambria" w:hAnsi="Cambria" w:cs="Arial"/>
                <w:color w:val="4F81BD"/>
              </w:rPr>
              <w:t xml:space="preserve"> mg/kg (no Skin Contact)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54E2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357BC" w14:textId="77777777" w:rsidR="00B27F8C" w:rsidRPr="00813595" w:rsidRDefault="00621121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B27F8C" w:rsidRPr="00813595" w14:paraId="78C13EC0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F59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b/>
                <w:color w:val="000000"/>
              </w:rPr>
              <w:lastRenderedPageBreak/>
              <w:t>Glyoxal</w:t>
            </w:r>
            <w:r w:rsidRPr="00813595">
              <w:rPr>
                <w:rFonts w:ascii="Cambria" w:hAnsi="Cambria" w:cs="Arial"/>
                <w:color w:val="000000"/>
              </w:rPr>
              <w:t xml:space="preserve"> and other short-chain aldehydes (mono- and dialdehydes up to C6)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9E2F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&lt;20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DA6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&lt;75 mg/kg (Skin Contact)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46B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Extraction (acc. to ISO 14184-1), ISO 17226-1 (HPLC)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6923" w14:textId="77777777" w:rsidR="00B27F8C" w:rsidRPr="00813595" w:rsidRDefault="00621121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B27F8C" w:rsidRPr="00813595" w14:paraId="5A091C52" w14:textId="77777777" w:rsidTr="00FB0D7F">
        <w:trPr>
          <w:trHeight w:val="291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4031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55C4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225C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&lt;300 mg/kg (no Skin Contact)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B51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70861" w14:textId="77777777" w:rsidR="00B27F8C" w:rsidRPr="00813595" w:rsidRDefault="00621121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B27F8C" w:rsidRPr="00813595" w14:paraId="53B3ECFD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60A4" w14:textId="77777777" w:rsidR="00B27F8C" w:rsidRPr="00813595" w:rsidRDefault="00B27F8C" w:rsidP="00F7673C">
            <w:pPr>
              <w:rPr>
                <w:rFonts w:ascii="Cambria" w:hAnsi="Cambria" w:cs="Arial"/>
                <w:b/>
                <w:color w:val="000000"/>
              </w:rPr>
            </w:pPr>
            <w:r w:rsidRPr="00813595">
              <w:rPr>
                <w:rFonts w:ascii="Cambria" w:hAnsi="Cambria" w:cs="Arial"/>
                <w:b/>
                <w:color w:val="000000"/>
              </w:rPr>
              <w:t>pH value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3ECD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4.0-7.5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CC3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4.0-7.5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C48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ISO 3071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51F06" w14:textId="77777777" w:rsidR="00B27F8C" w:rsidRPr="00813595" w:rsidRDefault="00621121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258D6ECC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8E83" w14:textId="77777777" w:rsidR="00F7673C" w:rsidRPr="00813595" w:rsidRDefault="00F7673C" w:rsidP="00F7673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813595">
              <w:rPr>
                <w:rFonts w:ascii="Cambria" w:hAnsi="Cambria" w:cs="Arial"/>
                <w:b/>
                <w:bCs/>
                <w:color w:val="000000"/>
              </w:rPr>
              <w:t xml:space="preserve">Chlorophenols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0F2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1717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24C" w14:textId="77777777" w:rsidR="00F7673C" w:rsidRPr="00813595" w:rsidRDefault="00F7673C" w:rsidP="00F23F88">
            <w:pPr>
              <w:jc w:val="center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LFGB 82-02-08; (GC/MS)</w:t>
            </w:r>
          </w:p>
          <w:p w14:paraId="3A2F9624" w14:textId="77777777" w:rsidR="00F7673C" w:rsidRPr="00813595" w:rsidRDefault="00F7673C" w:rsidP="00F23F88">
            <w:pPr>
              <w:jc w:val="center"/>
              <w:rPr>
                <w:rFonts w:ascii="Cambria" w:hAnsi="Cambria" w:cs="Arial"/>
                <w:color w:val="000000"/>
              </w:rPr>
            </w:pPr>
          </w:p>
          <w:p w14:paraId="4E9FB653" w14:textId="77777777" w:rsidR="00F7673C" w:rsidRPr="00813595" w:rsidRDefault="00F7673C" w:rsidP="00F23F88">
            <w:pPr>
              <w:jc w:val="center"/>
              <w:rPr>
                <w:rFonts w:ascii="Cambria" w:hAnsi="Cambria" w:cs="Arial"/>
                <w:color w:val="000000"/>
              </w:rPr>
            </w:pPr>
          </w:p>
          <w:p w14:paraId="6022606C" w14:textId="77777777" w:rsidR="00F7673C" w:rsidRPr="00813595" w:rsidRDefault="00F7673C" w:rsidP="00F23F88">
            <w:pPr>
              <w:jc w:val="center"/>
              <w:rPr>
                <w:rFonts w:ascii="Cambria" w:hAnsi="Cambria" w:cs="Arial"/>
                <w:color w:val="000000"/>
              </w:rPr>
            </w:pPr>
          </w:p>
          <w:p w14:paraId="21D9FA02" w14:textId="77777777" w:rsidR="00F7673C" w:rsidRPr="00813595" w:rsidRDefault="00F7673C" w:rsidP="00F23F88">
            <w:pPr>
              <w:jc w:val="center"/>
              <w:rPr>
                <w:rFonts w:ascii="Cambria" w:hAnsi="Cambria" w:cs="Arial"/>
                <w:color w:val="000000"/>
              </w:rPr>
            </w:pPr>
          </w:p>
          <w:p w14:paraId="4258F259" w14:textId="77777777" w:rsidR="00F7673C" w:rsidRPr="00813595" w:rsidRDefault="00F7673C" w:rsidP="00F23F8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60F14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</w:tr>
      <w:tr w:rsidR="00F7673C" w:rsidRPr="00813595" w14:paraId="4D03EE65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D9A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PCP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073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&lt;0.05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E02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196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C3FAE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74D1E811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8005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proofErr w:type="spellStart"/>
            <w:r w:rsidRPr="00813595">
              <w:rPr>
                <w:rFonts w:ascii="Cambria" w:hAnsi="Cambria" w:cs="Arial"/>
                <w:color w:val="000000"/>
              </w:rPr>
              <w:t>TeCP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05CE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&lt;0.05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55FA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CC1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AF626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6ECEFD7B" w14:textId="77777777" w:rsidTr="00FB0D7F">
        <w:trPr>
          <w:trHeight w:val="291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D355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proofErr w:type="spellStart"/>
            <w:r w:rsidRPr="00813595">
              <w:rPr>
                <w:rFonts w:ascii="Cambria" w:hAnsi="Cambria" w:cs="Arial"/>
                <w:color w:val="000000"/>
              </w:rPr>
              <w:t>TrCP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20CD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&lt;0.2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FF70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&lt;2.0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08C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41EC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70652935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68A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DCP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38A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2F2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&lt;3.0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147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48F96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778BA1A7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CD89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MCP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0792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16D3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&lt;3.0 mg/kg</w:t>
            </w:r>
          </w:p>
        </w:tc>
        <w:tc>
          <w:tcPr>
            <w:tcW w:w="2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6BA0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8C433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223BD4C8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8EA9" w14:textId="77777777" w:rsidR="00F7673C" w:rsidRPr="00813595" w:rsidRDefault="00F7673C" w:rsidP="00F7673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813595">
              <w:rPr>
                <w:rFonts w:ascii="Cambria" w:hAnsi="Cambria" w:cs="Arial"/>
                <w:b/>
                <w:bCs/>
                <w:color w:val="000000"/>
              </w:rPr>
              <w:t>Pesticides, sum parameter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123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2A17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E0B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§ 64 LFGB L 00.00-34 (GC/MS); § 64 LFGB L 00.00-114 (LC/MS/MS)</w:t>
            </w:r>
          </w:p>
          <w:p w14:paraId="2CC92619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3BC7485A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F722B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5093B189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B7A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proofErr w:type="gramStart"/>
            <w:r w:rsidRPr="00813595">
              <w:rPr>
                <w:rFonts w:ascii="Cambria" w:hAnsi="Cambria" w:cs="Arial"/>
                <w:color w:val="000000"/>
              </w:rPr>
              <w:t>All natural</w:t>
            </w:r>
            <w:proofErr w:type="gramEnd"/>
            <w:r w:rsidRPr="00813595">
              <w:rPr>
                <w:rFonts w:ascii="Cambria" w:hAnsi="Cambria" w:cs="Arial"/>
                <w:color w:val="000000"/>
              </w:rPr>
              <w:t xml:space="preserve"> fibres (except shorn wool)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AD3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EBBD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7625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4407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54A2AB9E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B50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Shorn wool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EE09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9E2C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 mg/kg</w:t>
            </w:r>
          </w:p>
        </w:tc>
        <w:tc>
          <w:tcPr>
            <w:tcW w:w="2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BBB9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C9BD3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26D8BB37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E8D" w14:textId="77777777" w:rsidR="00F7673C" w:rsidRPr="00813595" w:rsidRDefault="00F7673C" w:rsidP="00F7673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813595">
              <w:rPr>
                <w:rFonts w:ascii="Cambria" w:hAnsi="Cambria" w:cs="Arial"/>
                <w:b/>
                <w:bCs/>
                <w:color w:val="000000"/>
              </w:rPr>
              <w:t>Extractable Heavy metals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57B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5B5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C92C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Elution DIN EN ISO 105-E04, ISO 17294-2 (ICP/MS)</w:t>
            </w:r>
          </w:p>
          <w:p w14:paraId="11E05D5A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lastRenderedPageBreak/>
              <w:t> </w:t>
            </w:r>
          </w:p>
          <w:p w14:paraId="6769FA4B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67B3FCB7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7EF2E0C7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46A62C80" w14:textId="77777777" w:rsidR="00F7673C" w:rsidRPr="00813595" w:rsidRDefault="00F7673C" w:rsidP="00F7673C">
            <w:pPr>
              <w:rPr>
                <w:rFonts w:ascii="Cambria" w:hAnsi="Cambria" w:cs="Arial"/>
                <w:color w:val="FF0000"/>
              </w:rPr>
            </w:pPr>
            <w:r w:rsidRPr="00813595">
              <w:rPr>
                <w:rFonts w:ascii="Cambria" w:hAnsi="Cambria" w:cs="Arial"/>
                <w:color w:val="FF0000"/>
              </w:rPr>
              <w:t> </w:t>
            </w:r>
          </w:p>
          <w:p w14:paraId="70060E3A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335CBE35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07F9C9E7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363CF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311557ED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D9A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Arsenic (As)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E7DF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&lt;0.2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1135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4C4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3E3C1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685E73AD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FC2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Cadmium (Cd)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517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&lt;0.1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D55D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&lt;0.1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1ABE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EA937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2BAE45E9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5BE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lastRenderedPageBreak/>
              <w:t>Chromium (Cr)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119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82F7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&lt;2.0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1120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FD8D6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36CB60D8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D003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Cobalt (Co)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F12A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8537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&lt;4.0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838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61E75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0BF4753E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F5A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FF0000"/>
              </w:rPr>
            </w:pPr>
            <w:r w:rsidRPr="00813595">
              <w:rPr>
                <w:rFonts w:ascii="Cambria" w:hAnsi="Cambria" w:cs="Arial"/>
              </w:rPr>
              <w:t>Copper (Cu)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436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 xml:space="preserve">&lt;25.0 mg/kg </w:t>
            </w:r>
            <w:r w:rsidRPr="00813595">
              <w:rPr>
                <w:rFonts w:ascii="Cambria" w:hAnsi="Cambria" w:cs="Arial"/>
                <w:color w:val="4F81BD"/>
                <w:vertAlign w:val="superscript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7A0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 xml:space="preserve">&lt;50.0 mg/kg </w:t>
            </w:r>
            <w:r w:rsidRPr="00813595">
              <w:rPr>
                <w:rFonts w:ascii="Cambria" w:hAnsi="Cambria" w:cs="Arial"/>
                <w:color w:val="4F81BD"/>
                <w:vertAlign w:val="superscript"/>
              </w:rPr>
              <w:t>1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048" w14:textId="77777777" w:rsidR="00F7673C" w:rsidRPr="00813595" w:rsidRDefault="00F7673C" w:rsidP="00F7673C">
            <w:pPr>
              <w:rPr>
                <w:rFonts w:ascii="Cambria" w:hAnsi="Cambria" w:cs="Arial"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0E4C0" w14:textId="77777777" w:rsidR="00F7673C" w:rsidRPr="00813595" w:rsidRDefault="00F7673C" w:rsidP="00F7673C">
            <w:pPr>
              <w:rPr>
                <w:rFonts w:ascii="Cambria" w:hAnsi="Cambria" w:cs="Arial"/>
                <w:color w:val="FF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69D88563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6AF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Lead (Pb)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E307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&lt;0.2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5A03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 (not for Glass)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F018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99BBE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06822C23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E1A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Nickel (Ni)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9DF1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FDF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&lt;4.0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AEE8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2CA28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7673C" w:rsidRPr="00813595" w14:paraId="4BEC4E2D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F8C1" w14:textId="77777777" w:rsidR="00F7673C" w:rsidRPr="00813595" w:rsidRDefault="00F7673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Mercury (Hg)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D3D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&lt;0.02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10EE" w14:textId="77777777" w:rsidR="00F7673C" w:rsidRPr="00813595" w:rsidRDefault="00F7673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&lt;0.02 mg/kg</w:t>
            </w:r>
          </w:p>
        </w:tc>
        <w:tc>
          <w:tcPr>
            <w:tcW w:w="2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5726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61ABC" w14:textId="77777777" w:rsidR="00F7673C" w:rsidRPr="00813595" w:rsidRDefault="00F7673C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B27F8C" w:rsidRPr="00813595" w14:paraId="4851E8AB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0CF" w14:textId="77777777" w:rsidR="00B27F8C" w:rsidRPr="00813595" w:rsidRDefault="00B27F8C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Chromium VI (Cr-VI)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496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7ABD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9A3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Elution DIN EN ISO 105-E04, ISO 11083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885CC" w14:textId="77777777" w:rsidR="00B27F8C" w:rsidRPr="00813595" w:rsidRDefault="00621121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B27F8C" w:rsidRPr="00813595" w14:paraId="69F84A76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CC9B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9AE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180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232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B18EF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</w:p>
        </w:tc>
      </w:tr>
      <w:tr w:rsidR="00B27F8C" w:rsidRPr="00813595" w14:paraId="4AFAF95D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6F33" w14:textId="77777777" w:rsidR="00B27F8C" w:rsidRPr="00813595" w:rsidRDefault="00B27F8C" w:rsidP="00F7673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813595">
              <w:rPr>
                <w:rFonts w:ascii="Cambria" w:hAnsi="Cambria" w:cs="Arial"/>
                <w:b/>
                <w:bCs/>
                <w:color w:val="000000"/>
              </w:rPr>
              <w:t>Total Heavy metals (in digested sample)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BAB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794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50B" w14:textId="4F40C446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68D64" w14:textId="77777777" w:rsidR="00B27F8C" w:rsidRPr="00813595" w:rsidRDefault="00621121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413778" w:rsidRPr="00813595" w14:paraId="1FE52050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3BEE" w14:textId="77777777" w:rsidR="00413778" w:rsidRPr="00813595" w:rsidRDefault="00413778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Cadmium (Cd)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673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&lt;40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470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&lt;40 mg/kg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D6D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EPA 3050 B, ICP/MS</w:t>
            </w:r>
          </w:p>
          <w:p w14:paraId="14E8860B" w14:textId="02B6A06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B0680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413778" w:rsidRPr="00813595" w14:paraId="3ABA5955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F4D" w14:textId="77777777" w:rsidR="00413778" w:rsidRPr="00813595" w:rsidRDefault="00413778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Lead (Pb)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654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&lt;90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7B0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&lt;90 mg/kg</w:t>
            </w:r>
          </w:p>
        </w:tc>
        <w:tc>
          <w:tcPr>
            <w:tcW w:w="2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563D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8510F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B27F8C" w:rsidRPr="00813595" w14:paraId="38F5E8F3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427" w14:textId="77777777" w:rsidR="00B27F8C" w:rsidRPr="00813595" w:rsidRDefault="00B27F8C" w:rsidP="00F7673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813595">
              <w:rPr>
                <w:rFonts w:ascii="Cambria" w:hAnsi="Cambria" w:cs="Arial"/>
                <w:b/>
                <w:bCs/>
                <w:color w:val="000000"/>
              </w:rPr>
              <w:t>Nickel release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7094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</w:rPr>
              <w:t>&lt; 0.28 µg/cm</w:t>
            </w:r>
            <w:r w:rsidRPr="00813595">
              <w:rPr>
                <w:rFonts w:ascii="Cambria" w:hAnsi="Cambria" w:cs="Arial"/>
                <w:vertAlign w:val="superscript"/>
              </w:rPr>
              <w:t>2</w:t>
            </w:r>
            <w:r w:rsidRPr="00813595">
              <w:rPr>
                <w:rFonts w:ascii="Cambria" w:hAnsi="Cambria" w:cs="Arial"/>
              </w:rPr>
              <w:t>/week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B163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</w:rPr>
              <w:t>&lt; 0.28 µg/cm</w:t>
            </w:r>
            <w:r w:rsidRPr="00813595">
              <w:rPr>
                <w:rFonts w:ascii="Cambria" w:hAnsi="Cambria" w:cs="Arial"/>
                <w:vertAlign w:val="superscript"/>
              </w:rPr>
              <w:t>2</w:t>
            </w:r>
            <w:r w:rsidRPr="00813595">
              <w:rPr>
                <w:rFonts w:ascii="Cambria" w:hAnsi="Cambria" w:cs="Arial"/>
              </w:rPr>
              <w:t>/week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1B6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EN 12472, EN 1811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7CFA7" w14:textId="77777777" w:rsidR="00B27F8C" w:rsidRPr="00813595" w:rsidRDefault="00621121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B27F8C" w:rsidRPr="00813595" w14:paraId="50343835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D5B" w14:textId="77777777" w:rsidR="00B27F8C" w:rsidRPr="00813595" w:rsidRDefault="00B27F8C" w:rsidP="00F7673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813595">
              <w:rPr>
                <w:rFonts w:ascii="Cambria" w:hAnsi="Cambria" w:cs="Arial"/>
                <w:b/>
                <w:bCs/>
                <w:color w:val="000000"/>
              </w:rPr>
              <w:t>Organotin compounds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E60D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9F9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03E" w14:textId="33344345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7097F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</w:p>
        </w:tc>
      </w:tr>
      <w:tr w:rsidR="00413778" w:rsidRPr="00813595" w14:paraId="5C1E1F3E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38D2" w14:textId="77777777" w:rsidR="00413778" w:rsidRPr="00813595" w:rsidRDefault="00413778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 xml:space="preserve"> TBT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BBE3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C702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85DF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Extraction in solvent, ISO 17353 (GC/MS) or ISO/TS 16179</w:t>
            </w:r>
          </w:p>
          <w:p w14:paraId="74B0964C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lastRenderedPageBreak/>
              <w:t> </w:t>
            </w:r>
          </w:p>
          <w:p w14:paraId="3582DD18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7868A261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612A5A13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30CE680A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A1900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413778" w:rsidRPr="00813595" w14:paraId="338A9BD2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C50" w14:textId="77777777" w:rsidR="00413778" w:rsidRPr="00813595" w:rsidRDefault="00413778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proofErr w:type="spellStart"/>
            <w:r w:rsidRPr="00813595">
              <w:rPr>
                <w:rFonts w:ascii="Cambria" w:hAnsi="Cambria" w:cs="Arial"/>
                <w:color w:val="000000"/>
              </w:rPr>
              <w:t>TphT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3EB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AAE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5E1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A82D9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413778" w:rsidRPr="00813595" w14:paraId="3FB80B50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AB9" w14:textId="77777777" w:rsidR="00413778" w:rsidRPr="00813595" w:rsidRDefault="00413778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DBT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753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BF7B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&lt;2.0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7CC5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E560D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413778" w:rsidRPr="00813595" w14:paraId="790371B8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C6B2" w14:textId="77777777" w:rsidR="00413778" w:rsidRPr="00813595" w:rsidRDefault="00413778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lastRenderedPageBreak/>
              <w:t xml:space="preserve">DOT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AD8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270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&lt;2.0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7F4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1976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413778" w:rsidRPr="00813595" w14:paraId="66689B7E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A658" w14:textId="77777777" w:rsidR="00413778" w:rsidRPr="00813595" w:rsidRDefault="00413778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MBT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333E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0FB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&lt;2.0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6C2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CC7C5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413778" w:rsidRPr="00813595" w14:paraId="5FAD378E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330" w14:textId="77777777" w:rsidR="00413778" w:rsidRPr="00813595" w:rsidRDefault="00413778" w:rsidP="00F7673C">
            <w:pPr>
              <w:ind w:left="601"/>
              <w:rPr>
                <w:rFonts w:ascii="Cambria" w:hAnsi="Cambria" w:cs="Arial"/>
                <w:color w:val="000000"/>
                <w:lang w:val="sv-FI"/>
              </w:rPr>
            </w:pPr>
            <w:r w:rsidRPr="00813595">
              <w:rPr>
                <w:rFonts w:ascii="Cambria" w:hAnsi="Cambria" w:cs="Arial"/>
                <w:color w:val="000000"/>
                <w:lang w:val="sv-FI"/>
              </w:rPr>
              <w:t>DMT, DPT, MoT, M</w:t>
            </w:r>
            <w:r>
              <w:rPr>
                <w:rFonts w:ascii="Cambria" w:hAnsi="Cambria" w:cs="Arial"/>
                <w:color w:val="000000"/>
                <w:lang w:val="sv-FI"/>
              </w:rPr>
              <w:t>M</w:t>
            </w:r>
            <w:r w:rsidRPr="00813595">
              <w:rPr>
                <w:rFonts w:ascii="Cambria" w:hAnsi="Cambria" w:cs="Arial"/>
                <w:color w:val="000000"/>
                <w:lang w:val="sv-FI"/>
              </w:rPr>
              <w:t>T, TeBT, TCyHT, TMT, TOT, TPT</w:t>
            </w:r>
            <w:r>
              <w:rPr>
                <w:rFonts w:ascii="Cambria" w:hAnsi="Cambria" w:cs="Arial"/>
                <w:color w:val="000000"/>
                <w:lang w:val="sv-FI"/>
              </w:rPr>
              <w:t>, DphT, TeET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D049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748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&lt;2.0 mg/kg</w:t>
            </w:r>
          </w:p>
        </w:tc>
        <w:tc>
          <w:tcPr>
            <w:tcW w:w="2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DB3F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AF4C5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B27F8C" w:rsidRPr="00813595" w14:paraId="24558BD0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485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C54E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3A5" w14:textId="77777777" w:rsidR="00B27F8C" w:rsidRPr="00813595" w:rsidRDefault="00B27F8C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7A1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F3A8A" w14:textId="77777777" w:rsidR="00B27F8C" w:rsidRPr="00813595" w:rsidRDefault="00B27F8C" w:rsidP="00F7673C">
            <w:pPr>
              <w:rPr>
                <w:rFonts w:ascii="Cambria" w:hAnsi="Cambria" w:cs="Arial"/>
                <w:color w:val="000000"/>
              </w:rPr>
            </w:pPr>
          </w:p>
        </w:tc>
      </w:tr>
      <w:tr w:rsidR="00413778" w:rsidRPr="00813595" w14:paraId="2B02EA64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6F93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b/>
                <w:bCs/>
                <w:color w:val="000000"/>
              </w:rPr>
              <w:t>Phthalates</w:t>
            </w:r>
            <w:r w:rsidRPr="00813595">
              <w:rPr>
                <w:rFonts w:ascii="Cambria" w:hAnsi="Cambria" w:cs="Arial"/>
                <w:color w:val="000000"/>
              </w:rPr>
              <w:t xml:space="preserve"> (DINP, DMEP, DNOP, DEHP, DIDP, BBP, DBP, DIBP</w:t>
            </w:r>
            <w:r>
              <w:rPr>
                <w:rFonts w:ascii="Cambria" w:hAnsi="Cambria" w:cs="Arial"/>
                <w:color w:val="000000"/>
              </w:rPr>
              <w:t xml:space="preserve">, DEP, DIHP, DHNUP, DCHIP, </w:t>
            </w:r>
            <w:proofErr w:type="spellStart"/>
            <w:r>
              <w:rPr>
                <w:rFonts w:ascii="Cambria" w:hAnsi="Cambria" w:cs="Arial"/>
                <w:color w:val="000000"/>
              </w:rPr>
              <w:t>DHxP</w:t>
            </w:r>
            <w:proofErr w:type="spellEnd"/>
            <w:r>
              <w:rPr>
                <w:rFonts w:ascii="Cambria" w:hAnsi="Cambria" w:cs="Arial"/>
                <w:color w:val="000000"/>
              </w:rPr>
              <w:t xml:space="preserve">, </w:t>
            </w:r>
            <w:proofErr w:type="spellStart"/>
            <w:r>
              <w:rPr>
                <w:rFonts w:ascii="Cambria" w:hAnsi="Cambria" w:cs="Arial"/>
                <w:color w:val="000000"/>
              </w:rPr>
              <w:t>DIHxP</w:t>
            </w:r>
            <w:proofErr w:type="spellEnd"/>
            <w:r>
              <w:rPr>
                <w:rFonts w:ascii="Cambria" w:hAnsi="Cambria" w:cs="Arial"/>
                <w:color w:val="000000"/>
              </w:rPr>
              <w:t xml:space="preserve">, </w:t>
            </w:r>
            <w:proofErr w:type="spellStart"/>
            <w:r>
              <w:rPr>
                <w:rFonts w:ascii="Cambria" w:hAnsi="Cambria" w:cs="Arial"/>
                <w:color w:val="000000"/>
              </w:rPr>
              <w:t>DPrP</w:t>
            </w:r>
            <w:proofErr w:type="spellEnd"/>
            <w:r>
              <w:rPr>
                <w:rFonts w:ascii="Cambria" w:hAnsi="Cambria" w:cs="Arial"/>
                <w:color w:val="000000"/>
              </w:rPr>
              <w:t>, DHP, DNP, DPP, DMP)</w:t>
            </w:r>
            <w:r w:rsidRPr="00813595">
              <w:rPr>
                <w:rFonts w:ascii="Cambria" w:hAnsi="Cambria" w:cs="Arial"/>
                <w:color w:val="000000"/>
              </w:rPr>
              <w:t>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90A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8F25" w14:textId="77777777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CB4" w14:textId="77057C3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ISO 14489</w:t>
            </w:r>
          </w:p>
          <w:p w14:paraId="4C24C36B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9CDA4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413778" w:rsidRPr="00813595" w14:paraId="2F3540E2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1B1" w14:textId="77777777" w:rsidR="00413778" w:rsidRPr="00813595" w:rsidRDefault="00413778" w:rsidP="00F7673C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 xml:space="preserve"> sum parameter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218" w14:textId="287B4C22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</w:t>
            </w:r>
            <w:r>
              <w:rPr>
                <w:rFonts w:ascii="Cambria" w:hAnsi="Cambria" w:cs="Arial"/>
                <w:color w:val="4F81BD"/>
              </w:rPr>
              <w:t>05</w:t>
            </w:r>
            <w:r w:rsidRPr="00813595">
              <w:rPr>
                <w:rFonts w:ascii="Cambria" w:hAnsi="Cambria" w:cs="Arial"/>
                <w:color w:val="4F81BD"/>
              </w:rPr>
              <w:t>%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EE71" w14:textId="1D247B76" w:rsidR="00413778" w:rsidRPr="00813595" w:rsidRDefault="00413778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</w:t>
            </w:r>
            <w:r>
              <w:rPr>
                <w:rFonts w:ascii="Cambria" w:hAnsi="Cambria" w:cs="Arial"/>
                <w:color w:val="4F81BD"/>
              </w:rPr>
              <w:t>05</w:t>
            </w:r>
            <w:r w:rsidRPr="00813595">
              <w:rPr>
                <w:rFonts w:ascii="Cambria" w:hAnsi="Cambria" w:cs="Arial"/>
                <w:color w:val="4F81BD"/>
              </w:rPr>
              <w:t>%</w:t>
            </w:r>
          </w:p>
        </w:tc>
        <w:tc>
          <w:tcPr>
            <w:tcW w:w="2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F9C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7B41C" w14:textId="77777777" w:rsidR="00413778" w:rsidRPr="00813595" w:rsidRDefault="00413778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6CFA6B78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61C" w14:textId="77777777" w:rsidR="00DE6347" w:rsidRPr="00813595" w:rsidRDefault="00DE6347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b/>
                <w:bCs/>
                <w:color w:val="000000"/>
              </w:rPr>
              <w:t>Polycyclic Aromatic Hydrocarbons (PAH):</w:t>
            </w:r>
            <w:r w:rsidRPr="00813595">
              <w:rPr>
                <w:rFonts w:ascii="Cambria" w:hAnsi="Cambria" w:cs="Arial"/>
                <w:color w:val="000000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902" w14:textId="77777777" w:rsidR="00DE6347" w:rsidRPr="00813595" w:rsidRDefault="00DE6347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41E" w14:textId="77777777" w:rsidR="00DE6347" w:rsidRPr="00813595" w:rsidRDefault="00DE6347" w:rsidP="00F7673C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B0D" w14:textId="77777777" w:rsidR="00DE6347" w:rsidRPr="00813595" w:rsidRDefault="00DE6347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ISO 18287 or ZEK 1.2-08; (GC/MS)</w:t>
            </w:r>
          </w:p>
          <w:p w14:paraId="51DE77A1" w14:textId="77777777" w:rsidR="00DE6347" w:rsidRPr="00813595" w:rsidRDefault="00DE6347" w:rsidP="00F7673C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5EA04762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45DF6A05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26F31F7B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580B671B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487F6434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5A340039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17F962AD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554B43C3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lastRenderedPageBreak/>
              <w:t> </w:t>
            </w:r>
          </w:p>
          <w:p w14:paraId="43738387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4189BD44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5C2EB0C5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064051F5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6C94D60E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24E4BDD1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7652AF99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5D277505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  <w:p w14:paraId="4DC12525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ADE9A" w14:textId="77777777" w:rsidR="00DE6347" w:rsidRPr="00813595" w:rsidRDefault="00DE6347" w:rsidP="00F7673C">
            <w:pPr>
              <w:rPr>
                <w:rFonts w:ascii="Cambria" w:hAnsi="Cambria" w:cs="Arial"/>
                <w:color w:val="000000"/>
              </w:rPr>
            </w:pPr>
          </w:p>
        </w:tc>
      </w:tr>
      <w:tr w:rsidR="00DE6347" w:rsidRPr="00813595" w14:paraId="322FF3C7" w14:textId="77777777" w:rsidTr="00FB0D7F">
        <w:trPr>
          <w:trHeight w:val="291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DD44" w14:textId="77777777" w:rsidR="00DE6347" w:rsidRPr="00813595" w:rsidRDefault="00DE6347" w:rsidP="00F7673C">
            <w:pPr>
              <w:ind w:firstLine="440"/>
              <w:rPr>
                <w:rFonts w:ascii="Cambria" w:hAnsi="Cambria" w:cs="Arial"/>
                <w:b/>
                <w:bCs/>
                <w:color w:val="000000"/>
              </w:rPr>
            </w:pPr>
            <w:r w:rsidRPr="00813595">
              <w:rPr>
                <w:rFonts w:ascii="Cambria" w:hAnsi="Cambria" w:cs="Arial"/>
                <w:b/>
                <w:bCs/>
                <w:color w:val="000000"/>
              </w:rPr>
              <w:t xml:space="preserve">sum parameter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183" w14:textId="77777777" w:rsidR="00DE6347" w:rsidRPr="00813595" w:rsidRDefault="00DE6347" w:rsidP="00F7673C">
            <w:pPr>
              <w:jc w:val="center"/>
              <w:rPr>
                <w:rFonts w:ascii="Cambria" w:hAnsi="Cambria" w:cs="Arial"/>
                <w:b/>
                <w:bCs/>
                <w:color w:val="4F81BD"/>
              </w:rPr>
            </w:pPr>
            <w:r w:rsidRPr="00813595">
              <w:rPr>
                <w:rFonts w:ascii="Cambria" w:hAnsi="Cambria" w:cs="Arial"/>
                <w:b/>
                <w:bCs/>
                <w:color w:val="4F81BD"/>
              </w:rPr>
              <w:t>&lt;5.0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9971" w14:textId="77777777" w:rsidR="00DE6347" w:rsidRPr="00813595" w:rsidRDefault="00DE6347" w:rsidP="00F7673C">
            <w:pPr>
              <w:jc w:val="center"/>
              <w:rPr>
                <w:rFonts w:ascii="Cambria" w:hAnsi="Cambria" w:cs="Arial"/>
                <w:b/>
                <w:bCs/>
                <w:color w:val="4F81BD"/>
              </w:rPr>
            </w:pPr>
            <w:r w:rsidRPr="00813595">
              <w:rPr>
                <w:rFonts w:ascii="Cambria" w:hAnsi="Cambria" w:cs="Arial"/>
                <w:b/>
                <w:bCs/>
                <w:color w:val="4F81BD"/>
              </w:rPr>
              <w:t>&lt;10.0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3847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3C66D" w14:textId="77777777" w:rsidR="00DE6347" w:rsidRPr="00813595" w:rsidRDefault="00DE6347" w:rsidP="00F767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67DBE295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EB43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1-Methylpyrene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5E9A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1E20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2385D7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8F9A" w14:textId="77777777" w:rsidR="00DE6347" w:rsidRDefault="00DE6347" w:rsidP="00DE6347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  <w:tr w:rsidR="00DE6347" w:rsidRPr="00813595" w14:paraId="789A9FC8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4D96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Acenaphthene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5D11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2C78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FEC285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95ABC" w14:textId="77777777" w:rsidR="00DE6347" w:rsidRDefault="00DE6347" w:rsidP="00DE6347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  <w:tr w:rsidR="00DE6347" w:rsidRPr="00813595" w14:paraId="7C0358D5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B26B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proofErr w:type="spellStart"/>
            <w:r>
              <w:rPr>
                <w:rFonts w:ascii="Cambria" w:hAnsi="Cambria" w:cs="Arial"/>
                <w:color w:val="000000"/>
              </w:rPr>
              <w:t>Acenphthylene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88F6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3A41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AFB73D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58104" w14:textId="77777777" w:rsidR="00DE6347" w:rsidRDefault="00DE6347" w:rsidP="00DE6347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  <w:tr w:rsidR="00DE6347" w:rsidRPr="00813595" w14:paraId="4397782E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D02D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Anthracene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1E4C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1C2F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D6F0FE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829C6" w14:textId="77777777" w:rsidR="00DE6347" w:rsidRDefault="00DE6347" w:rsidP="00DE6347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  <w:tr w:rsidR="00DE6347" w:rsidRPr="00813595" w14:paraId="610466F1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623E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Chrysene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9CB8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2186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F3FD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AF05F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6F80D37E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41D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Benzo[a]</w:t>
            </w:r>
            <w:proofErr w:type="spellStart"/>
            <w:r w:rsidRPr="00813595">
              <w:rPr>
                <w:rFonts w:ascii="Cambria" w:hAnsi="Cambria" w:cs="Arial"/>
                <w:color w:val="000000"/>
              </w:rPr>
              <w:t>anthracen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29FA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390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527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2AAD8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4DD9D9F3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D5D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proofErr w:type="gramStart"/>
            <w:r w:rsidRPr="00813595">
              <w:rPr>
                <w:rFonts w:ascii="Cambria" w:hAnsi="Cambria" w:cs="Arial"/>
                <w:color w:val="000000"/>
              </w:rPr>
              <w:t>Ben-zo</w:t>
            </w:r>
            <w:proofErr w:type="gramEnd"/>
            <w:r w:rsidRPr="00813595">
              <w:rPr>
                <w:rFonts w:ascii="Cambria" w:hAnsi="Cambria" w:cs="Arial"/>
                <w:color w:val="000000"/>
              </w:rPr>
              <w:t>[b]fluoranthene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248A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E1D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90D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C529C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05ED48C4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30B8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Benzo(j)fluoranthene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E84C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333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254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D273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0F0ECF92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983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proofErr w:type="gramStart"/>
            <w:r w:rsidRPr="00813595">
              <w:rPr>
                <w:rFonts w:ascii="Cambria" w:hAnsi="Cambria" w:cs="Arial"/>
                <w:color w:val="000000"/>
              </w:rPr>
              <w:lastRenderedPageBreak/>
              <w:t>Ben-zo</w:t>
            </w:r>
            <w:proofErr w:type="gramEnd"/>
            <w:r w:rsidRPr="00813595">
              <w:rPr>
                <w:rFonts w:ascii="Cambria" w:hAnsi="Cambria" w:cs="Arial"/>
                <w:color w:val="000000"/>
              </w:rPr>
              <w:t>[k]fluoranthene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1D47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BD8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5926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3CBD1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646EBD51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C1D2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proofErr w:type="spellStart"/>
            <w:r>
              <w:rPr>
                <w:rFonts w:ascii="Cambria" w:hAnsi="Cambria" w:cs="Arial"/>
                <w:color w:val="000000"/>
              </w:rPr>
              <w:t>Cyclopenta</w:t>
            </w:r>
            <w:proofErr w:type="spellEnd"/>
            <w:r>
              <w:rPr>
                <w:rFonts w:ascii="Cambria" w:hAnsi="Cambria" w:cs="Arial"/>
                <w:color w:val="000000"/>
              </w:rPr>
              <w:t xml:space="preserve"> [</w:t>
            </w:r>
            <w:proofErr w:type="spellStart"/>
            <w:r>
              <w:rPr>
                <w:rFonts w:ascii="Cambria" w:hAnsi="Cambria" w:cs="Arial"/>
                <w:color w:val="000000"/>
              </w:rPr>
              <w:t>c,d</w:t>
            </w:r>
            <w:proofErr w:type="spellEnd"/>
            <w:r>
              <w:rPr>
                <w:rFonts w:ascii="Cambria" w:hAnsi="Cambria" w:cs="Arial"/>
                <w:color w:val="000000"/>
              </w:rPr>
              <w:t>] pyrene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6E74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37D3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6571C5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A5D6B" w14:textId="77777777" w:rsidR="00DE6347" w:rsidRDefault="00DE6347" w:rsidP="00DE6347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  <w:tr w:rsidR="00DE6347" w:rsidRPr="00813595" w14:paraId="308C9721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B88D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Dibenzo [</w:t>
            </w:r>
            <w:proofErr w:type="spellStart"/>
            <w:r>
              <w:rPr>
                <w:rFonts w:ascii="Cambria" w:hAnsi="Cambria" w:cs="Arial"/>
                <w:color w:val="000000"/>
              </w:rPr>
              <w:t>a,h</w:t>
            </w:r>
            <w:proofErr w:type="spellEnd"/>
            <w:r>
              <w:rPr>
                <w:rFonts w:ascii="Cambria" w:hAnsi="Cambria" w:cs="Arial"/>
                <w:color w:val="000000"/>
              </w:rPr>
              <w:t>] pyrene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B0D2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3996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C30C68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FAE40" w14:textId="77777777" w:rsidR="00DE6347" w:rsidRDefault="00DE6347" w:rsidP="00DE6347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  <w:tr w:rsidR="00DE6347" w14:paraId="6C0128AA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AA94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Dibenzo [</w:t>
            </w:r>
            <w:proofErr w:type="spellStart"/>
            <w:r>
              <w:rPr>
                <w:rFonts w:ascii="Cambria" w:hAnsi="Cambria" w:cs="Arial"/>
                <w:color w:val="000000"/>
              </w:rPr>
              <w:t>a,i</w:t>
            </w:r>
            <w:proofErr w:type="spellEnd"/>
            <w:r>
              <w:rPr>
                <w:rFonts w:ascii="Cambria" w:hAnsi="Cambria" w:cs="Arial"/>
                <w:color w:val="000000"/>
              </w:rPr>
              <w:t>] pyrene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9E39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BBDC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EFC7E0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3DE3A" w14:textId="77777777" w:rsidR="00DE6347" w:rsidRDefault="00DE6347" w:rsidP="00DE6347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  <w:tr w:rsidR="00DE6347" w:rsidRPr="00813595" w14:paraId="61D08E02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FA8C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Dibenzo [</w:t>
            </w:r>
            <w:proofErr w:type="spellStart"/>
            <w:r>
              <w:rPr>
                <w:rFonts w:ascii="Cambria" w:hAnsi="Cambria" w:cs="Arial"/>
                <w:color w:val="000000"/>
              </w:rPr>
              <w:t>a,l</w:t>
            </w:r>
            <w:proofErr w:type="spellEnd"/>
            <w:r>
              <w:rPr>
                <w:rFonts w:ascii="Cambria" w:hAnsi="Cambria" w:cs="Arial"/>
                <w:color w:val="000000"/>
              </w:rPr>
              <w:t>] pyrene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78D8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C1D9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7E7154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E9902" w14:textId="77777777" w:rsidR="00DE6347" w:rsidRDefault="00DE6347" w:rsidP="00DE6347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  <w:tr w:rsidR="00DE6347" w:rsidRPr="00813595" w14:paraId="7EA7CB7E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C9FB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Dibenzo [</w:t>
            </w:r>
            <w:proofErr w:type="spellStart"/>
            <w:r>
              <w:rPr>
                <w:rFonts w:ascii="Cambria" w:hAnsi="Cambria" w:cs="Arial"/>
                <w:color w:val="000000"/>
              </w:rPr>
              <w:t>a,h</w:t>
            </w:r>
            <w:proofErr w:type="spellEnd"/>
            <w:r>
              <w:rPr>
                <w:rFonts w:ascii="Cambria" w:hAnsi="Cambria" w:cs="Arial"/>
                <w:color w:val="000000"/>
              </w:rPr>
              <w:t>] anthracene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6133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B226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546BB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72F21" w14:textId="77777777" w:rsidR="00DE6347" w:rsidRDefault="00DE6347" w:rsidP="00DE6347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  <w:tr w:rsidR="00DE6347" w:rsidRPr="00813595" w14:paraId="750B36E1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9E0F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Benzo[a]pyrene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4D88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616D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8BB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74127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1E0FADB5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B0B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proofErr w:type="gramStart"/>
            <w:r w:rsidRPr="00813595">
              <w:rPr>
                <w:rFonts w:ascii="Cambria" w:hAnsi="Cambria" w:cs="Arial"/>
                <w:color w:val="000000"/>
              </w:rPr>
              <w:t>Ben-zo</w:t>
            </w:r>
            <w:proofErr w:type="gramEnd"/>
            <w:r w:rsidRPr="00813595">
              <w:rPr>
                <w:rFonts w:ascii="Cambria" w:hAnsi="Cambria" w:cs="Arial"/>
                <w:color w:val="000000"/>
              </w:rPr>
              <w:t>(e)pyrene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DEA6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55A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B883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69FC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185D4949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C554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Dibenzo[</w:t>
            </w:r>
            <w:proofErr w:type="spellStart"/>
            <w:r w:rsidRPr="00813595">
              <w:rPr>
                <w:rFonts w:ascii="Cambria" w:hAnsi="Cambria" w:cs="Arial"/>
                <w:color w:val="000000"/>
              </w:rPr>
              <w:t>a,h</w:t>
            </w:r>
            <w:proofErr w:type="spellEnd"/>
            <w:r w:rsidRPr="00813595">
              <w:rPr>
                <w:rFonts w:ascii="Cambria" w:hAnsi="Cambria" w:cs="Arial"/>
                <w:color w:val="000000"/>
              </w:rPr>
              <w:t>]anthracene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19C8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793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A4AE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D7C7A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2BBF3EF6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D13DD3" w14:textId="0F4DF5AF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Naphthal</w:t>
            </w:r>
            <w:r>
              <w:rPr>
                <w:rFonts w:ascii="Cambria" w:hAnsi="Cambria" w:cs="Arial"/>
                <w:color w:val="000000"/>
              </w:rPr>
              <w:t>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C5A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FDB2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5907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22056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3E777134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DF344A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Acenaphthylene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DB51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380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D82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17D0E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6951BE41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3EC00B" w14:textId="3CD6F7DE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Fluorene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2BE8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28D0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A2FB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654D8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2A472FEC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FCB101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Phenanthrene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7B10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C67D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3A9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C83C0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7DA4A922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063C0B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Anthracene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1429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6281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136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80000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3C7AEDA1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F972D7" w14:textId="1DEFC975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Fluoran</w:t>
            </w:r>
            <w:r>
              <w:rPr>
                <w:rFonts w:ascii="Cambria" w:hAnsi="Cambria" w:cs="Arial"/>
                <w:color w:val="000000"/>
              </w:rPr>
              <w:t>t</w:t>
            </w:r>
            <w:r w:rsidRPr="00813595">
              <w:rPr>
                <w:rFonts w:ascii="Cambria" w:hAnsi="Cambria" w:cs="Arial"/>
                <w:color w:val="000000"/>
              </w:rPr>
              <w:t>hene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74C0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100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D288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5639B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1B276CDB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B00EE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r w:rsidRPr="00813595">
              <w:rPr>
                <w:rFonts w:ascii="Cambria" w:hAnsi="Cambria" w:cs="Arial"/>
                <w:color w:val="000000"/>
              </w:rPr>
              <w:t>Pyrene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9EE7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C1BC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1D84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14817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791E71FD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87C082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</w:rPr>
            </w:pPr>
            <w:proofErr w:type="spellStart"/>
            <w:r w:rsidRPr="00813595">
              <w:rPr>
                <w:rFonts w:ascii="Cambria" w:hAnsi="Cambria" w:cs="Arial"/>
                <w:color w:val="000000"/>
              </w:rPr>
              <w:t>Indeno</w:t>
            </w:r>
            <w:proofErr w:type="spellEnd"/>
            <w:r w:rsidRPr="00813595">
              <w:rPr>
                <w:rFonts w:ascii="Cambria" w:hAnsi="Cambria" w:cs="Arial"/>
                <w:color w:val="000000"/>
              </w:rPr>
              <w:t>[1,2,3-cd]pyrene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28D9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DCB6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75B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DA276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DE6347" w:rsidRPr="00813595" w14:paraId="7423C97C" w14:textId="77777777" w:rsidTr="00F23F88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07F11F" w14:textId="77777777" w:rsidR="00DE6347" w:rsidRPr="00813595" w:rsidRDefault="00DE6347" w:rsidP="00DE6347">
            <w:pPr>
              <w:ind w:firstLine="440"/>
              <w:rPr>
                <w:rFonts w:ascii="Cambria" w:hAnsi="Cambria" w:cs="Arial"/>
                <w:color w:val="000000"/>
                <w:lang w:val="sv-FI"/>
              </w:rPr>
            </w:pPr>
            <w:bookmarkStart w:id="3" w:name="_Hlk47333132"/>
            <w:r w:rsidRPr="00813595">
              <w:rPr>
                <w:rFonts w:ascii="Cambria" w:hAnsi="Cambria" w:cs="Arial"/>
                <w:color w:val="000000"/>
                <w:lang w:val="sv-FI"/>
              </w:rPr>
              <w:t>Ben-zo[g,h,i]perylene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B9EFA0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&lt;0.5 mg/kg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2AC443" w14:textId="77777777" w:rsidR="00DE6347" w:rsidRPr="00813595" w:rsidRDefault="00DE6347" w:rsidP="00DE6347">
            <w:pPr>
              <w:jc w:val="center"/>
              <w:rPr>
                <w:rFonts w:ascii="Cambria" w:hAnsi="Cambria" w:cs="Arial"/>
                <w:color w:val="4F81BD"/>
              </w:rPr>
            </w:pPr>
            <w:r w:rsidRPr="00813595">
              <w:rPr>
                <w:rFonts w:ascii="Cambria" w:hAnsi="Cambria" w:cs="Arial"/>
                <w:color w:val="4F81BD"/>
              </w:rPr>
              <w:t>&lt;1.0 mg/kg</w:t>
            </w:r>
          </w:p>
        </w:tc>
        <w:tc>
          <w:tcPr>
            <w:tcW w:w="2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0FD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07ACD" w14:textId="77777777" w:rsidR="00DE6347" w:rsidRPr="00813595" w:rsidRDefault="00DE6347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BB46E8" w:rsidRPr="00813595" w14:paraId="76770892" w14:textId="77777777" w:rsidTr="00F23F88">
        <w:tc>
          <w:tcPr>
            <w:tcW w:w="137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BF59109" w14:textId="77777777" w:rsidR="00BB46E8" w:rsidRDefault="00BB46E8" w:rsidP="00DE6347">
            <w:pPr>
              <w:rPr>
                <w:rFonts w:ascii="Cambria" w:hAnsi="Cambria" w:cs="Arial"/>
                <w:b/>
                <w:bCs/>
                <w:color w:val="000000"/>
              </w:rPr>
            </w:pPr>
            <w:bookmarkStart w:id="4" w:name="_Hlk47333275"/>
            <w:bookmarkEnd w:id="3"/>
            <w:r w:rsidRPr="00F23F88">
              <w:rPr>
                <w:rFonts w:ascii="Cambria" w:hAnsi="Cambria" w:cs="Arial"/>
                <w:b/>
                <w:bCs/>
                <w:color w:val="000000"/>
              </w:rPr>
              <w:t>Chlorinated Paraffins</w:t>
            </w:r>
          </w:p>
          <w:p w14:paraId="36C9CAD4" w14:textId="77777777" w:rsidR="00BB46E8" w:rsidRPr="00F23F88" w:rsidRDefault="00BB46E8" w:rsidP="00DE6347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Short Chain Chlorinated Paraffins (</w:t>
            </w:r>
            <w:r w:rsidRPr="00F23F88">
              <w:rPr>
                <w:rFonts w:ascii="Cambria" w:hAnsi="Cambria" w:cs="Arial"/>
                <w:color w:val="000000"/>
                <w:vertAlign w:val="subscript"/>
              </w:rPr>
              <w:t>C10-13</w:t>
            </w:r>
            <w:r>
              <w:rPr>
                <w:rFonts w:ascii="Cambria" w:hAnsi="Cambria" w:cs="Arial"/>
                <w:color w:val="000000"/>
              </w:rPr>
              <w:t>) &amp; Medium Chain Chlorinated Paraffins (</w:t>
            </w:r>
            <w:r w:rsidRPr="00F23F88">
              <w:rPr>
                <w:rFonts w:ascii="Cambria" w:hAnsi="Cambria" w:cs="Arial"/>
                <w:color w:val="000000"/>
                <w:vertAlign w:val="subscript"/>
              </w:rPr>
              <w:t>C14-17</w:t>
            </w:r>
            <w:r>
              <w:rPr>
                <w:rFonts w:ascii="Cambria" w:hAnsi="Cambria" w:cs="Arial"/>
                <w:color w:val="000000"/>
              </w:rPr>
              <w:t>)</w:t>
            </w:r>
          </w:p>
        </w:tc>
      </w:tr>
      <w:bookmarkEnd w:id="4"/>
      <w:tr w:rsidR="00BB46E8" w:rsidRPr="00813595" w14:paraId="7D9F82A2" w14:textId="77777777" w:rsidTr="000A3BA0">
        <w:tc>
          <w:tcPr>
            <w:tcW w:w="137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90B5E9" w14:textId="77777777" w:rsidR="00BB46E8" w:rsidRPr="00BB46E8" w:rsidRDefault="00BB46E8" w:rsidP="00DE6347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  <w:tr w:rsidR="00FB0D7F" w:rsidRPr="00813595" w14:paraId="747F9BC3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637CA1" w14:textId="77777777" w:rsidR="00BB46E8" w:rsidRPr="00813595" w:rsidRDefault="00BB46E8" w:rsidP="002D6A80">
            <w:pPr>
              <w:ind w:firstLine="440"/>
              <w:rPr>
                <w:rFonts w:ascii="Cambria" w:hAnsi="Cambria" w:cs="Arial"/>
                <w:color w:val="000000"/>
                <w:lang w:val="sv-FI"/>
              </w:rPr>
            </w:pPr>
            <w:bookmarkStart w:id="5" w:name="_Hlk47354127"/>
            <w:r>
              <w:rPr>
                <w:rFonts w:ascii="Cambria" w:hAnsi="Cambria" w:cs="Arial"/>
                <w:color w:val="000000"/>
                <w:lang w:val="sv-FI"/>
              </w:rPr>
              <w:t>Sum parameter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B12F63" w14:textId="77777777" w:rsidR="00BB46E8" w:rsidRPr="00813595" w:rsidRDefault="00BB46E8" w:rsidP="002D6A80">
            <w:pPr>
              <w:jc w:val="center"/>
              <w:rPr>
                <w:rFonts w:ascii="Cambria" w:hAnsi="Cambria" w:cs="Arial"/>
                <w:color w:val="4F81BD"/>
              </w:rPr>
            </w:pPr>
            <w:r>
              <w:rPr>
                <w:rFonts w:ascii="Cambria" w:hAnsi="Cambria" w:cs="Arial"/>
                <w:color w:val="4F81BD"/>
              </w:rPr>
              <w:t>&lt;50 mg/kg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3CF64" w14:textId="77777777" w:rsidR="00BB46E8" w:rsidRPr="00813595" w:rsidRDefault="00BB46E8" w:rsidP="002D6A80">
            <w:pPr>
              <w:jc w:val="center"/>
              <w:rPr>
                <w:rFonts w:ascii="Cambria" w:hAnsi="Cambria" w:cs="Arial"/>
                <w:color w:val="4F81BD"/>
              </w:rPr>
            </w:pPr>
            <w:r>
              <w:rPr>
                <w:rFonts w:ascii="Cambria" w:hAnsi="Cambria" w:cs="Arial"/>
                <w:color w:val="4F81BD"/>
              </w:rPr>
              <w:t>&lt;50 mg/kg</w:t>
            </w:r>
          </w:p>
        </w:tc>
        <w:tc>
          <w:tcPr>
            <w:tcW w:w="235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4C7" w14:textId="77777777" w:rsidR="00BB46E8" w:rsidRPr="00813595" w:rsidRDefault="00BB46E8" w:rsidP="002D6A80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21440" w14:textId="77777777" w:rsidR="00BB46E8" w:rsidRPr="00813595" w:rsidRDefault="00BB46E8" w:rsidP="002D6A80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EA61E1" w:rsidRPr="00813595" w14:paraId="36FBB349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E8770BD" w14:textId="77777777" w:rsidR="00EA61E1" w:rsidRDefault="00EA61E1" w:rsidP="002D6A80">
            <w:pPr>
              <w:ind w:firstLine="440"/>
              <w:rPr>
                <w:rFonts w:ascii="Cambria" w:hAnsi="Cambria" w:cs="Arial"/>
                <w:color w:val="000000"/>
                <w:lang w:val="sv-FI"/>
              </w:rPr>
            </w:pPr>
            <w:bookmarkStart w:id="6" w:name="_Hlk47353820"/>
            <w:r w:rsidRPr="00F23F88">
              <w:rPr>
                <w:rFonts w:ascii="Cambria" w:hAnsi="Cambria" w:cs="Arial"/>
                <w:b/>
                <w:bCs/>
                <w:color w:val="000000"/>
                <w:lang w:val="sv-FI"/>
              </w:rPr>
              <w:t>Cyclic Siloxanes</w:t>
            </w:r>
            <w:r>
              <w:rPr>
                <w:rFonts w:ascii="Cambria" w:hAnsi="Cambria" w:cs="Arial"/>
                <w:color w:val="000000"/>
                <w:lang w:val="sv-FI"/>
              </w:rPr>
              <w:t xml:space="preserve"> (D4, D5, D6)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FCE7E4" w14:textId="77777777" w:rsidR="00EA61E1" w:rsidRDefault="00EA61E1" w:rsidP="002D6A80">
            <w:pPr>
              <w:jc w:val="center"/>
              <w:rPr>
                <w:rFonts w:ascii="Cambria" w:hAnsi="Cambria" w:cs="Arial"/>
                <w:color w:val="4F81BD"/>
              </w:rPr>
            </w:pPr>
            <w:r>
              <w:rPr>
                <w:rFonts w:ascii="Cambria" w:hAnsi="Cambria" w:cs="Arial"/>
                <w:color w:val="4F81BD"/>
              </w:rPr>
              <w:t>&lt;1000 mg/kg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8D883" w14:textId="77777777" w:rsidR="00EA61E1" w:rsidRDefault="00EA61E1" w:rsidP="002D6A80">
            <w:pPr>
              <w:jc w:val="center"/>
              <w:rPr>
                <w:rFonts w:ascii="Cambria" w:hAnsi="Cambria" w:cs="Arial"/>
                <w:color w:val="4F81BD"/>
              </w:rPr>
            </w:pPr>
            <w:r>
              <w:rPr>
                <w:rFonts w:ascii="Cambria" w:hAnsi="Cambria" w:cs="Arial"/>
                <w:color w:val="4F81BD"/>
              </w:rPr>
              <w:t>&lt;1000 mg/kg</w:t>
            </w:r>
          </w:p>
        </w:tc>
        <w:tc>
          <w:tcPr>
            <w:tcW w:w="235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770CC1" w14:textId="77777777" w:rsidR="00EA61E1" w:rsidRPr="00813595" w:rsidRDefault="00EA61E1" w:rsidP="002D6A80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128EB" w14:textId="77777777" w:rsidR="00EA61E1" w:rsidRDefault="00FB0D7F" w:rsidP="002D6A80">
            <w:pPr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bookmarkEnd w:id="5"/>
      <w:bookmarkEnd w:id="6"/>
      <w:tr w:rsidR="00EA61E1" w:rsidRPr="002D6A80" w14:paraId="067EA83A" w14:textId="77777777" w:rsidTr="002D6A80">
        <w:tc>
          <w:tcPr>
            <w:tcW w:w="137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119D148" w14:textId="77777777" w:rsidR="00EA61E1" w:rsidRPr="002D6A80" w:rsidRDefault="00EA61E1" w:rsidP="002D6A80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Other Chemical Residues</w:t>
            </w:r>
          </w:p>
        </w:tc>
      </w:tr>
      <w:tr w:rsidR="00FB0D7F" w14:paraId="00005404" w14:textId="77777777" w:rsidTr="00FB0D7F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408704B" w14:textId="77777777" w:rsidR="00FB0D7F" w:rsidRDefault="00FB0D7F" w:rsidP="00FB0D7F">
            <w:pPr>
              <w:ind w:firstLine="440"/>
              <w:rPr>
                <w:rFonts w:ascii="Cambria" w:hAnsi="Cambria" w:cs="Arial"/>
                <w:color w:val="000000"/>
                <w:lang w:val="sv-FI"/>
              </w:rPr>
            </w:pPr>
            <w:r>
              <w:rPr>
                <w:rFonts w:ascii="Cambria" w:hAnsi="Cambria" w:cs="Arial"/>
                <w:color w:val="000000"/>
                <w:lang w:val="sv-FI"/>
              </w:rPr>
              <w:t>Azodicarboxamide/Azodicarbonamide/Diazene-1,2-dicarboxamide (ADCA)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C8C211" w14:textId="77777777" w:rsidR="00FB0D7F" w:rsidRDefault="00FB0D7F" w:rsidP="00FB0D7F">
            <w:pPr>
              <w:jc w:val="center"/>
              <w:rPr>
                <w:rFonts w:ascii="Cambria" w:hAnsi="Cambria" w:cs="Arial"/>
                <w:color w:val="4F81BD"/>
              </w:rPr>
            </w:pPr>
            <w:r>
              <w:rPr>
                <w:rFonts w:ascii="Cambria" w:hAnsi="Cambria" w:cs="Arial"/>
                <w:color w:val="4F81BD"/>
              </w:rPr>
              <w:t>&lt;1000 mg/kg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9D154" w14:textId="77777777" w:rsidR="00FB0D7F" w:rsidRDefault="00FB0D7F" w:rsidP="00FB0D7F">
            <w:pPr>
              <w:jc w:val="center"/>
              <w:rPr>
                <w:rFonts w:ascii="Cambria" w:hAnsi="Cambria" w:cs="Arial"/>
                <w:color w:val="4F81BD"/>
              </w:rPr>
            </w:pPr>
            <w:r>
              <w:rPr>
                <w:rFonts w:ascii="Cambria" w:hAnsi="Cambria" w:cs="Arial"/>
                <w:color w:val="4F81BD"/>
              </w:rPr>
              <w:t>&lt;1000 mg/kg</w:t>
            </w:r>
          </w:p>
        </w:tc>
        <w:tc>
          <w:tcPr>
            <w:tcW w:w="235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706478" w14:textId="77777777" w:rsidR="00FB0D7F" w:rsidRPr="00813595" w:rsidRDefault="00FB0D7F" w:rsidP="00FB0D7F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B5172" w14:textId="77777777" w:rsidR="00FB0D7F" w:rsidRDefault="00FB0D7F" w:rsidP="00FB0D7F">
            <w:pPr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B0D7F" w14:paraId="517678F0" w14:textId="77777777" w:rsidTr="00556FE7">
        <w:tc>
          <w:tcPr>
            <w:tcW w:w="137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7A3C983" w14:textId="77777777" w:rsidR="00FB0D7F" w:rsidRDefault="00FB0D7F" w:rsidP="00FB0D7F">
            <w:pPr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Solvent Residues</w:t>
            </w:r>
          </w:p>
        </w:tc>
      </w:tr>
      <w:tr w:rsidR="00FB0D7F" w:rsidRPr="00813595" w14:paraId="3F4CDA33" w14:textId="77777777" w:rsidTr="002D6A80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0A685A" w14:textId="77777777" w:rsidR="00FB0D7F" w:rsidRPr="00813595" w:rsidRDefault="00FB0D7F" w:rsidP="002D6A80">
            <w:pPr>
              <w:ind w:firstLine="440"/>
              <w:rPr>
                <w:rFonts w:ascii="Cambria" w:hAnsi="Cambria" w:cs="Arial"/>
                <w:color w:val="000000"/>
                <w:lang w:val="sv-FI"/>
              </w:rPr>
            </w:pPr>
            <w:r>
              <w:rPr>
                <w:rFonts w:ascii="Cambria" w:hAnsi="Cambria" w:cs="Arial"/>
                <w:color w:val="000000"/>
                <w:lang w:val="sv-FI"/>
              </w:rPr>
              <w:t>NMP, DMAc, DMF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522461" w14:textId="77777777" w:rsidR="00FB0D7F" w:rsidRPr="00813595" w:rsidRDefault="00FB0D7F" w:rsidP="002D6A80">
            <w:pPr>
              <w:jc w:val="center"/>
              <w:rPr>
                <w:rFonts w:ascii="Cambria" w:hAnsi="Cambria" w:cs="Arial"/>
                <w:color w:val="4F81BD"/>
              </w:rPr>
            </w:pPr>
            <w:r>
              <w:rPr>
                <w:rFonts w:ascii="Cambria" w:hAnsi="Cambria" w:cs="Arial"/>
                <w:color w:val="4F81BD"/>
              </w:rPr>
              <w:t>0.05% by weight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A755A" w14:textId="77777777" w:rsidR="00FB0D7F" w:rsidRPr="00813595" w:rsidRDefault="00FB0D7F" w:rsidP="002D6A80">
            <w:pPr>
              <w:jc w:val="center"/>
              <w:rPr>
                <w:rFonts w:ascii="Cambria" w:hAnsi="Cambria" w:cs="Arial"/>
                <w:color w:val="4F81BD"/>
              </w:rPr>
            </w:pPr>
            <w:r>
              <w:rPr>
                <w:rFonts w:ascii="Cambria" w:hAnsi="Cambria" w:cs="Arial"/>
                <w:color w:val="4F81BD"/>
              </w:rPr>
              <w:t>0.05% by weight</w:t>
            </w:r>
          </w:p>
        </w:tc>
        <w:tc>
          <w:tcPr>
            <w:tcW w:w="235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EEEA" w14:textId="77777777" w:rsidR="00FB0D7F" w:rsidRPr="00813595" w:rsidRDefault="00FB0D7F" w:rsidP="002D6A80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E4C2C" w14:textId="77777777" w:rsidR="00FB0D7F" w:rsidRPr="00813595" w:rsidRDefault="00FB0D7F" w:rsidP="002D6A80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B0D7F" w14:paraId="36ADEA25" w14:textId="77777777" w:rsidTr="002D6A80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25BA270" w14:textId="77777777" w:rsidR="00FB0D7F" w:rsidRDefault="00FB0D7F" w:rsidP="002D6A80">
            <w:pPr>
              <w:ind w:firstLine="440"/>
              <w:rPr>
                <w:rFonts w:ascii="Cambria" w:hAnsi="Cambria" w:cs="Arial"/>
                <w:color w:val="000000"/>
                <w:lang w:val="sv-FI"/>
              </w:rPr>
            </w:pPr>
            <w:r>
              <w:rPr>
                <w:rFonts w:ascii="Cambria" w:hAnsi="Cambria" w:cs="Arial"/>
                <w:color w:val="000000"/>
                <w:lang w:val="sv-FI"/>
              </w:rPr>
              <w:t>Formamide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7346E2" w14:textId="77777777" w:rsidR="00FB0D7F" w:rsidRDefault="00FB0D7F" w:rsidP="002D6A80">
            <w:pPr>
              <w:jc w:val="center"/>
              <w:rPr>
                <w:rFonts w:ascii="Cambria" w:hAnsi="Cambria" w:cs="Arial"/>
                <w:color w:val="4F81BD"/>
              </w:rPr>
            </w:pPr>
            <w:r>
              <w:rPr>
                <w:rFonts w:ascii="Cambria" w:hAnsi="Cambria" w:cs="Arial"/>
                <w:color w:val="4F81BD"/>
              </w:rPr>
              <w:t>0.02% by weight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2F551" w14:textId="77777777" w:rsidR="00FB0D7F" w:rsidRDefault="00FB0D7F" w:rsidP="002D6A80">
            <w:pPr>
              <w:jc w:val="center"/>
              <w:rPr>
                <w:rFonts w:ascii="Cambria" w:hAnsi="Cambria" w:cs="Arial"/>
                <w:color w:val="4F81BD"/>
              </w:rPr>
            </w:pPr>
            <w:r>
              <w:rPr>
                <w:rFonts w:ascii="Cambria" w:hAnsi="Cambria" w:cs="Arial"/>
                <w:color w:val="4F81BD"/>
              </w:rPr>
              <w:t>0.02% by weight</w:t>
            </w:r>
          </w:p>
        </w:tc>
        <w:tc>
          <w:tcPr>
            <w:tcW w:w="235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39EB29" w14:textId="77777777" w:rsidR="00FB0D7F" w:rsidRPr="00813595" w:rsidRDefault="00FB0D7F" w:rsidP="002D6A80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F495B" w14:textId="77777777" w:rsidR="00FB0D7F" w:rsidRDefault="00FB0D7F" w:rsidP="002D6A80">
            <w:pPr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FB0D7F" w14:paraId="402826BE" w14:textId="77777777" w:rsidTr="002D6A80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8FC6F39" w14:textId="77777777" w:rsidR="00FB0D7F" w:rsidRDefault="00FB0D7F" w:rsidP="002D6A80">
            <w:pPr>
              <w:ind w:firstLine="440"/>
              <w:rPr>
                <w:rFonts w:ascii="Cambria" w:hAnsi="Cambria" w:cs="Arial"/>
                <w:color w:val="000000"/>
                <w:lang w:val="sv-FI"/>
              </w:rPr>
            </w:pPr>
            <w:r>
              <w:rPr>
                <w:rFonts w:ascii="Cambria" w:hAnsi="Cambria" w:cs="Arial"/>
                <w:color w:val="000000"/>
                <w:lang w:val="sv-FI"/>
              </w:rPr>
              <w:t>Chlorinated Benzens &amp; Toluenes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3B91F" w14:textId="77777777" w:rsidR="00FB0D7F" w:rsidRDefault="00FB0D7F" w:rsidP="002D6A80">
            <w:pPr>
              <w:jc w:val="center"/>
              <w:rPr>
                <w:rFonts w:ascii="Cambria" w:hAnsi="Cambria" w:cs="Arial"/>
                <w:color w:val="4F81BD"/>
              </w:rPr>
            </w:pPr>
            <w:r>
              <w:rPr>
                <w:rFonts w:ascii="Cambria" w:hAnsi="Cambria" w:cs="Arial"/>
                <w:color w:val="4F81BD"/>
              </w:rPr>
              <w:t>1.0 mg/kg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1A4D1" w14:textId="77777777" w:rsidR="00FB0D7F" w:rsidRDefault="00FB0D7F" w:rsidP="002D6A80">
            <w:pPr>
              <w:jc w:val="center"/>
              <w:rPr>
                <w:rFonts w:ascii="Cambria" w:hAnsi="Cambria" w:cs="Arial"/>
                <w:color w:val="4F81BD"/>
              </w:rPr>
            </w:pPr>
            <w:r>
              <w:rPr>
                <w:rFonts w:ascii="Cambria" w:hAnsi="Cambria" w:cs="Arial"/>
                <w:color w:val="4F81BD"/>
              </w:rPr>
              <w:t>1.0 mg/kg</w:t>
            </w:r>
          </w:p>
        </w:tc>
        <w:tc>
          <w:tcPr>
            <w:tcW w:w="235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BCB580" w14:textId="77777777" w:rsidR="00FB0D7F" w:rsidRPr="00813595" w:rsidRDefault="00FB0D7F" w:rsidP="002D6A80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BC598" w14:textId="77777777" w:rsidR="00FB0D7F" w:rsidRDefault="00FB0D7F" w:rsidP="002D6A80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  <w:tr w:rsidR="00FB0D7F" w14:paraId="6340455B" w14:textId="77777777" w:rsidTr="002D6A80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F632EA6" w14:textId="77777777" w:rsidR="00FB0D7F" w:rsidRDefault="00FB0D7F" w:rsidP="002D6A80">
            <w:pPr>
              <w:ind w:firstLine="440"/>
              <w:rPr>
                <w:rFonts w:ascii="Cambria" w:hAnsi="Cambria" w:cs="Arial"/>
                <w:color w:val="000000"/>
                <w:lang w:val="sv-FI"/>
              </w:rPr>
            </w:pPr>
            <w:r>
              <w:rPr>
                <w:rFonts w:ascii="Cambria" w:hAnsi="Cambria" w:cs="Arial"/>
                <w:color w:val="000000"/>
                <w:lang w:val="sv-FI"/>
              </w:rPr>
              <w:t>Nonylphenol Ethoylates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017828" w14:textId="77777777" w:rsidR="00FB0D7F" w:rsidRDefault="00FB0D7F" w:rsidP="002D6A80">
            <w:pPr>
              <w:jc w:val="center"/>
              <w:rPr>
                <w:rFonts w:ascii="Cambria" w:hAnsi="Cambria" w:cs="Arial"/>
                <w:color w:val="4F81BD"/>
              </w:rPr>
            </w:pPr>
            <w:r>
              <w:rPr>
                <w:rFonts w:ascii="Cambria" w:hAnsi="Cambria" w:cs="Arial"/>
                <w:color w:val="4F81BD"/>
              </w:rPr>
              <w:t>100 mg/kg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6B9F48" w14:textId="77777777" w:rsidR="00FB0D7F" w:rsidRDefault="00FB0D7F" w:rsidP="002D6A80">
            <w:pPr>
              <w:jc w:val="center"/>
              <w:rPr>
                <w:rFonts w:ascii="Cambria" w:hAnsi="Cambria" w:cs="Arial"/>
                <w:color w:val="4F81BD"/>
              </w:rPr>
            </w:pPr>
            <w:r>
              <w:rPr>
                <w:rFonts w:ascii="Cambria" w:hAnsi="Cambria" w:cs="Arial"/>
                <w:color w:val="4F81BD"/>
              </w:rPr>
              <w:t>100 mg/kg</w:t>
            </w:r>
          </w:p>
        </w:tc>
        <w:tc>
          <w:tcPr>
            <w:tcW w:w="235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CA2D4C" w14:textId="77777777" w:rsidR="00FB0D7F" w:rsidRPr="00813595" w:rsidRDefault="00FB0D7F" w:rsidP="002D6A80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8B9E4" w14:textId="77777777" w:rsidR="00FB0D7F" w:rsidRDefault="00FB0D7F" w:rsidP="002D6A80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</w:tbl>
    <w:p w14:paraId="33B1929F" w14:textId="77777777" w:rsidR="00B27F8C" w:rsidRPr="00813595" w:rsidRDefault="00B27F8C" w:rsidP="00B27F8C">
      <w:pPr>
        <w:spacing w:before="60"/>
        <w:rPr>
          <w:rFonts w:ascii="Cambria" w:hAnsi="Cambria"/>
        </w:rPr>
      </w:pPr>
      <w:r w:rsidRPr="00813595">
        <w:rPr>
          <w:rFonts w:ascii="Cambria" w:hAnsi="Cambria" w:cs="Arial"/>
        </w:rPr>
        <w:t xml:space="preserve">1) Criterion not applicable to </w:t>
      </w:r>
      <w:r w:rsidRPr="00813595">
        <w:rPr>
          <w:rFonts w:ascii="Cambria" w:hAnsi="Cambria"/>
        </w:rPr>
        <w:t>non-biotic material (such as metals)</w:t>
      </w:r>
    </w:p>
    <w:p w14:paraId="3E529A14" w14:textId="77777777" w:rsidR="00B27F8C" w:rsidRPr="00813595" w:rsidRDefault="00B27F8C" w:rsidP="00B27F8C">
      <w:pPr>
        <w:autoSpaceDE w:val="0"/>
        <w:spacing w:after="120"/>
        <w:rPr>
          <w:rFonts w:ascii="Cambria" w:hAnsi="Cambria"/>
        </w:rPr>
      </w:pPr>
    </w:p>
    <w:tbl>
      <w:tblPr>
        <w:tblW w:w="4877" w:type="pct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7"/>
        <w:gridCol w:w="2070"/>
        <w:gridCol w:w="2633"/>
        <w:gridCol w:w="3179"/>
      </w:tblGrid>
      <w:tr w:rsidR="00B27F8C" w:rsidRPr="00813595" w14:paraId="498085BC" w14:textId="77777777" w:rsidTr="00813595">
        <w:trPr>
          <w:trHeight w:val="580"/>
        </w:trPr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E86"/>
            <w:vAlign w:val="center"/>
          </w:tcPr>
          <w:p w14:paraId="01EDD393" w14:textId="77777777" w:rsidR="00B27F8C" w:rsidRPr="00813595" w:rsidRDefault="00B27F8C" w:rsidP="00F7673C">
            <w:pPr>
              <w:tabs>
                <w:tab w:val="left" w:pos="2197"/>
              </w:tabs>
              <w:ind w:left="57"/>
              <w:rPr>
                <w:rFonts w:ascii="Cambria" w:hAnsi="Cambria" w:cs="Arial"/>
                <w:b/>
                <w:color w:val="000000"/>
              </w:rPr>
            </w:pPr>
            <w:r w:rsidRPr="00813595">
              <w:rPr>
                <w:rFonts w:ascii="Cambria" w:hAnsi="Cambria" w:cs="Arial"/>
                <w:b/>
                <w:color w:val="000000"/>
              </w:rPr>
              <w:t>Further parameters relevant for specific materials used in accessories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E86"/>
            <w:vAlign w:val="center"/>
          </w:tcPr>
          <w:p w14:paraId="1BDA6DDF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  <w:b/>
              </w:rPr>
            </w:pPr>
            <w:r w:rsidRPr="00813595">
              <w:rPr>
                <w:rFonts w:ascii="Cambria" w:hAnsi="Cambria" w:cs="Arial"/>
                <w:b/>
              </w:rPr>
              <w:t>Criteria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E86"/>
            <w:vAlign w:val="center"/>
          </w:tcPr>
          <w:p w14:paraId="25B5B1B9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/>
                <w:b/>
                <w:bCs/>
              </w:rPr>
            </w:pPr>
            <w:r w:rsidRPr="00813595">
              <w:rPr>
                <w:rFonts w:ascii="Cambria" w:hAnsi="Cambria"/>
                <w:b/>
                <w:bCs/>
              </w:rPr>
              <w:t>Test method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E86"/>
          </w:tcPr>
          <w:p w14:paraId="466FC90B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/>
                <w:b/>
                <w:bCs/>
              </w:rPr>
            </w:pPr>
            <w:r w:rsidRPr="00813595">
              <w:rPr>
                <w:rFonts w:ascii="Cambria" w:hAnsi="Cambria"/>
                <w:b/>
                <w:bCs/>
              </w:rPr>
              <w:t xml:space="preserve">Criteria Met? How established? </w:t>
            </w:r>
          </w:p>
        </w:tc>
      </w:tr>
      <w:tr w:rsidR="00B27F8C" w:rsidRPr="00813595" w14:paraId="54B3A495" w14:textId="77777777" w:rsidTr="00813595"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DC" w14:textId="77777777" w:rsidR="00B27F8C" w:rsidRPr="00813595" w:rsidRDefault="00B27F8C" w:rsidP="00F7673C">
            <w:pPr>
              <w:tabs>
                <w:tab w:val="left" w:pos="2197"/>
              </w:tabs>
              <w:ind w:left="57"/>
              <w:rPr>
                <w:rFonts w:ascii="Cambria" w:hAnsi="Cambria" w:cs="Arial"/>
                <w:b/>
              </w:rPr>
            </w:pPr>
            <w:r w:rsidRPr="00813595">
              <w:rPr>
                <w:rFonts w:ascii="Cambria" w:hAnsi="Cambria" w:cs="Arial"/>
                <w:b/>
              </w:rPr>
              <w:t>Polyester fibres:</w:t>
            </w:r>
          </w:p>
          <w:p w14:paraId="62C5CD95" w14:textId="77777777" w:rsidR="00B27F8C" w:rsidRPr="00813595" w:rsidRDefault="00B27F8C" w:rsidP="00F7673C">
            <w:pPr>
              <w:tabs>
                <w:tab w:val="left" w:pos="2197"/>
              </w:tabs>
              <w:ind w:left="708"/>
              <w:rPr>
                <w:rFonts w:ascii="Cambria" w:hAnsi="Cambria" w:cs="Arial"/>
                <w:b/>
                <w:color w:val="000000"/>
              </w:rPr>
            </w:pPr>
            <w:r w:rsidRPr="00813595">
              <w:rPr>
                <w:rFonts w:ascii="Cambria" w:hAnsi="Cambria" w:cs="Arial"/>
                <w:b/>
              </w:rPr>
              <w:t>Antimony (Sb)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CC636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</w:rPr>
            </w:pPr>
          </w:p>
          <w:p w14:paraId="3CFCF3D6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</w:rPr>
            </w:pPr>
            <w:r w:rsidRPr="00813595">
              <w:rPr>
                <w:rFonts w:ascii="Cambria" w:hAnsi="Cambria" w:cs="Arial"/>
              </w:rPr>
              <w:t>&lt; 30 mg/kg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33A00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</w:rPr>
            </w:pPr>
          </w:p>
          <w:p w14:paraId="1574E300" w14:textId="77777777" w:rsidR="00B27F8C" w:rsidRPr="00813595" w:rsidRDefault="00B27F8C" w:rsidP="00F7673C">
            <w:pPr>
              <w:ind w:left="57"/>
              <w:rPr>
                <w:rFonts w:ascii="Cambria" w:hAnsi="Cambria"/>
                <w:bCs/>
              </w:rPr>
            </w:pPr>
            <w:r w:rsidRPr="00813595">
              <w:rPr>
                <w:rFonts w:ascii="Cambria" w:hAnsi="Cambria" w:cs="Arial"/>
              </w:rPr>
              <w:t>Elution DIN EN ISO 105-E04,</w:t>
            </w:r>
            <w:r w:rsidRPr="00813595">
              <w:rPr>
                <w:rFonts w:ascii="Cambria" w:hAnsi="Cambria" w:cs="Arial"/>
              </w:rPr>
              <w:br/>
              <w:t>ISO 17294-2 (ICP/MS)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380A" w14:textId="77777777" w:rsidR="00B27F8C" w:rsidRPr="00813595" w:rsidRDefault="00621121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  <w:tr w:rsidR="00B27F8C" w:rsidRPr="00813595" w14:paraId="5947EDD7" w14:textId="77777777" w:rsidTr="00813595"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D6E0" w14:textId="77777777" w:rsidR="00B27F8C" w:rsidRPr="00813595" w:rsidRDefault="00B27F8C" w:rsidP="00F7673C">
            <w:pPr>
              <w:tabs>
                <w:tab w:val="left" w:pos="2197"/>
              </w:tabs>
              <w:ind w:left="57"/>
              <w:rPr>
                <w:rFonts w:ascii="Cambria" w:hAnsi="Cambria" w:cs="Arial"/>
                <w:b/>
              </w:rPr>
            </w:pPr>
            <w:r w:rsidRPr="00813595">
              <w:rPr>
                <w:rFonts w:ascii="Cambria" w:hAnsi="Cambria" w:cs="Arial"/>
                <w:b/>
              </w:rPr>
              <w:t>Natural latex foam:</w:t>
            </w:r>
          </w:p>
          <w:p w14:paraId="2FE914AF" w14:textId="77777777" w:rsidR="00B27F8C" w:rsidRPr="00813595" w:rsidRDefault="00B27F8C" w:rsidP="00F7673C">
            <w:pPr>
              <w:tabs>
                <w:tab w:val="left" w:pos="2197"/>
              </w:tabs>
              <w:ind w:left="708"/>
              <w:rPr>
                <w:rFonts w:ascii="Cambria" w:hAnsi="Cambria" w:cs="Arial"/>
                <w:b/>
              </w:rPr>
            </w:pPr>
            <w:r w:rsidRPr="00813595">
              <w:rPr>
                <w:rFonts w:ascii="Cambria" w:hAnsi="Cambria" w:cs="Arial"/>
                <w:b/>
              </w:rPr>
              <w:lastRenderedPageBreak/>
              <w:t>Butadiene</w:t>
            </w:r>
          </w:p>
          <w:p w14:paraId="1BCB5817" w14:textId="77777777" w:rsidR="00B27F8C" w:rsidRPr="00813595" w:rsidRDefault="00B27F8C" w:rsidP="00F7673C">
            <w:pPr>
              <w:tabs>
                <w:tab w:val="left" w:pos="2197"/>
              </w:tabs>
              <w:ind w:left="708"/>
              <w:rPr>
                <w:rFonts w:ascii="Cambria" w:hAnsi="Cambria" w:cs="Arial"/>
                <w:b/>
              </w:rPr>
            </w:pPr>
            <w:r w:rsidRPr="00813595">
              <w:rPr>
                <w:rFonts w:ascii="Cambria" w:hAnsi="Cambria" w:cs="Arial"/>
                <w:b/>
              </w:rPr>
              <w:t>Chlorophenols (incl. salts and esters)</w:t>
            </w:r>
          </w:p>
          <w:p w14:paraId="62FF2E04" w14:textId="77777777" w:rsidR="00B27F8C" w:rsidRPr="00813595" w:rsidRDefault="00B27F8C" w:rsidP="00F7673C">
            <w:pPr>
              <w:tabs>
                <w:tab w:val="left" w:pos="2197"/>
              </w:tabs>
              <w:autoSpaceDE w:val="0"/>
              <w:autoSpaceDN w:val="0"/>
              <w:adjustRightInd w:val="0"/>
              <w:ind w:left="708"/>
              <w:rPr>
                <w:rFonts w:ascii="Cambria" w:hAnsi="Cambria" w:cs="Arial"/>
                <w:b/>
              </w:rPr>
            </w:pPr>
            <w:r w:rsidRPr="00813595">
              <w:rPr>
                <w:rFonts w:ascii="Cambria" w:hAnsi="Cambria" w:cs="Arial"/>
                <w:b/>
              </w:rPr>
              <w:t xml:space="preserve">Carbon disulphide </w:t>
            </w:r>
          </w:p>
          <w:p w14:paraId="72952A1D" w14:textId="77777777" w:rsidR="00B27F8C" w:rsidRPr="00813595" w:rsidRDefault="00B27F8C" w:rsidP="00F7673C">
            <w:pPr>
              <w:tabs>
                <w:tab w:val="left" w:pos="2197"/>
              </w:tabs>
              <w:autoSpaceDE w:val="0"/>
              <w:autoSpaceDN w:val="0"/>
              <w:adjustRightInd w:val="0"/>
              <w:ind w:left="708"/>
              <w:rPr>
                <w:rFonts w:ascii="Cambria" w:hAnsi="Cambria" w:cs="Arial"/>
                <w:b/>
              </w:rPr>
            </w:pPr>
            <w:r w:rsidRPr="00813595">
              <w:rPr>
                <w:rFonts w:ascii="Cambria" w:hAnsi="Cambria" w:cs="Arial"/>
                <w:b/>
              </w:rPr>
              <w:t>Nitrosamines</w:t>
            </w:r>
          </w:p>
          <w:p w14:paraId="5F7D927E" w14:textId="77777777" w:rsidR="00B27F8C" w:rsidRPr="00813595" w:rsidRDefault="00B27F8C" w:rsidP="00F7673C">
            <w:pPr>
              <w:tabs>
                <w:tab w:val="left" w:pos="2197"/>
              </w:tabs>
              <w:ind w:left="57"/>
              <w:rPr>
                <w:rFonts w:ascii="Cambria" w:hAnsi="Cambria" w:cs="Arial"/>
                <w:b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9E4A1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  <w:lang w:val="sv-FI"/>
              </w:rPr>
            </w:pPr>
          </w:p>
          <w:p w14:paraId="4C74F42A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  <w:lang w:val="sv-FI"/>
              </w:rPr>
            </w:pPr>
            <w:r w:rsidRPr="00813595">
              <w:rPr>
                <w:rFonts w:ascii="Cambria" w:hAnsi="Cambria" w:cs="Arial"/>
                <w:lang w:val="sv-FI"/>
              </w:rPr>
              <w:lastRenderedPageBreak/>
              <w:t>&lt; 1.0 mg/kg</w:t>
            </w:r>
          </w:p>
          <w:p w14:paraId="3DC7DCE1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  <w:lang w:val="sv-FI"/>
              </w:rPr>
            </w:pPr>
            <w:r w:rsidRPr="00813595">
              <w:rPr>
                <w:rFonts w:ascii="Cambria" w:hAnsi="Cambria" w:cs="Arial"/>
                <w:lang w:val="sv-FI"/>
              </w:rPr>
              <w:t>&lt; 1.0 mg/kg</w:t>
            </w:r>
          </w:p>
          <w:p w14:paraId="3771739D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  <w:vertAlign w:val="superscript"/>
                <w:lang w:val="sv-FI"/>
              </w:rPr>
            </w:pPr>
            <w:r w:rsidRPr="00813595">
              <w:rPr>
                <w:rFonts w:ascii="Cambria" w:hAnsi="Cambria" w:cs="Arial"/>
                <w:lang w:val="sv-FI"/>
              </w:rPr>
              <w:t>&lt; 0.02 mg/m</w:t>
            </w:r>
            <w:r w:rsidRPr="00813595">
              <w:rPr>
                <w:rFonts w:ascii="Cambria" w:hAnsi="Cambria" w:cs="Arial"/>
                <w:vertAlign w:val="superscript"/>
                <w:lang w:val="sv-FI"/>
              </w:rPr>
              <w:t>3</w:t>
            </w:r>
          </w:p>
          <w:p w14:paraId="166D19A4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</w:rPr>
            </w:pPr>
            <w:r w:rsidRPr="00813595">
              <w:rPr>
                <w:rFonts w:ascii="Cambria" w:hAnsi="Cambria" w:cs="Arial"/>
              </w:rPr>
              <w:t>&lt; 0.001 mg/m</w:t>
            </w:r>
            <w:r w:rsidRPr="00813595">
              <w:rPr>
                <w:rFonts w:ascii="Cambria" w:hAnsi="Cambria" w:cs="Arial"/>
                <w:vertAlign w:val="superscript"/>
              </w:rPr>
              <w:t>3</w:t>
            </w:r>
          </w:p>
          <w:p w14:paraId="727D669E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6A486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</w:rPr>
            </w:pPr>
          </w:p>
          <w:p w14:paraId="78727C85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</w:rPr>
            </w:pPr>
            <w:r w:rsidRPr="00813595">
              <w:rPr>
                <w:rFonts w:ascii="Cambria" w:hAnsi="Cambria" w:cs="Arial"/>
              </w:rPr>
              <w:lastRenderedPageBreak/>
              <w:t>Gas chromatography, flame-ionisation detector</w:t>
            </w:r>
          </w:p>
          <w:p w14:paraId="5B200455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</w:rPr>
            </w:pPr>
            <w:r w:rsidRPr="00813595">
              <w:rPr>
                <w:rFonts w:ascii="Cambria" w:hAnsi="Cambria" w:cs="Arial"/>
              </w:rPr>
              <w:t>LFGB 82-02-08 (GC/MS)</w:t>
            </w:r>
          </w:p>
          <w:p w14:paraId="76532132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</w:rPr>
            </w:pPr>
            <w:r w:rsidRPr="00813595">
              <w:rPr>
                <w:rFonts w:ascii="Cambria" w:hAnsi="Cambria" w:cs="Arial"/>
              </w:rPr>
              <w:t>Chamber test, DIN ISO 16000-6</w:t>
            </w:r>
          </w:p>
          <w:p w14:paraId="6E2D5FB7" w14:textId="77777777" w:rsidR="00B27F8C" w:rsidRPr="00813595" w:rsidRDefault="00B27F8C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</w:rPr>
            </w:pPr>
            <w:r w:rsidRPr="00813595">
              <w:rPr>
                <w:rFonts w:ascii="Cambria" w:hAnsi="Cambria" w:cs="Arial"/>
              </w:rPr>
              <w:t>Chamber test; ZH 1/120-23 or BGI 505-23 for air sampling and analysis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E6B1" w14:textId="77777777" w:rsidR="00B27F8C" w:rsidRPr="00813595" w:rsidRDefault="00621121" w:rsidP="00F7673C">
            <w:pPr>
              <w:autoSpaceDE w:val="0"/>
              <w:autoSpaceDN w:val="0"/>
              <w:adjustRightInd w:val="0"/>
              <w:ind w:left="57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 w:cs="Arial"/>
                <w:b/>
                <w:bCs/>
                <w:color w:val="000000"/>
              </w:rPr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Cambria" w:hAnsi="Cambria" w:cs="Arial"/>
                <w:b/>
                <w:bCs/>
                <w:color w:val="000000"/>
              </w:rPr>
              <w:fldChar w:fldCharType="end"/>
            </w:r>
          </w:p>
        </w:tc>
      </w:tr>
    </w:tbl>
    <w:p w14:paraId="377C2D45" w14:textId="77777777" w:rsidR="00B27F8C" w:rsidRPr="00813595" w:rsidRDefault="00B27F8C" w:rsidP="00014E8D">
      <w:pPr>
        <w:rPr>
          <w:rFonts w:ascii="Cambria" w:hAnsi="Cambria"/>
        </w:rPr>
      </w:pPr>
    </w:p>
    <w:sectPr w:rsidR="00B27F8C" w:rsidRPr="00813595" w:rsidSect="00813595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7FE2C" w14:textId="77777777" w:rsidR="001722A1" w:rsidRDefault="001722A1" w:rsidP="00AA752F">
      <w:pPr>
        <w:spacing w:after="0" w:line="240" w:lineRule="auto"/>
      </w:pPr>
      <w:r>
        <w:separator/>
      </w:r>
    </w:p>
  </w:endnote>
  <w:endnote w:type="continuationSeparator" w:id="0">
    <w:p w14:paraId="20407B6B" w14:textId="77777777" w:rsidR="001722A1" w:rsidRDefault="001722A1" w:rsidP="00AA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7LightC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772B" w14:textId="77777777" w:rsidR="00F7673C" w:rsidRPr="00813595" w:rsidRDefault="00F7673C" w:rsidP="00813595">
    <w:pPr>
      <w:spacing w:after="0"/>
      <w:jc w:val="center"/>
      <w:rPr>
        <w:rFonts w:ascii="Cambria" w:hAnsi="Cambria"/>
        <w:snapToGrid w:val="0"/>
        <w:color w:val="000000"/>
        <w:sz w:val="17"/>
        <w:szCs w:val="17"/>
      </w:rPr>
    </w:pPr>
    <w:r w:rsidRPr="000A3A20">
      <w:rPr>
        <w:rFonts w:ascii="Cambria" w:hAnsi="Cambria"/>
        <w:snapToGrid w:val="0"/>
        <w:color w:val="000000"/>
        <w:sz w:val="17"/>
        <w:szCs w:val="17"/>
      </w:rPr>
      <w:t>Soil Association Certification Limited, Spear House, 51 Victoria Street, Bristol BS1 6AD</w:t>
    </w:r>
  </w:p>
  <w:p w14:paraId="13165157" w14:textId="77777777" w:rsidR="00F7673C" w:rsidRPr="00813595" w:rsidRDefault="00F7673C" w:rsidP="00813595">
    <w:pPr>
      <w:pStyle w:val="Footer"/>
      <w:jc w:val="center"/>
      <w:rPr>
        <w:rFonts w:ascii="Cambria" w:hAnsi="Cambria"/>
        <w:snapToGrid w:val="0"/>
        <w:sz w:val="17"/>
        <w:szCs w:val="17"/>
      </w:rPr>
    </w:pPr>
    <w:r w:rsidRPr="00813595">
      <w:rPr>
        <w:rFonts w:ascii="Cambria" w:hAnsi="Cambria"/>
        <w:b/>
        <w:snapToGrid w:val="0"/>
        <w:sz w:val="17"/>
        <w:szCs w:val="17"/>
      </w:rPr>
      <w:t xml:space="preserve">T </w:t>
    </w:r>
    <w:r w:rsidRPr="00813595">
      <w:rPr>
        <w:rFonts w:ascii="Cambria" w:hAnsi="Cambria"/>
        <w:snapToGrid w:val="0"/>
        <w:sz w:val="17"/>
        <w:szCs w:val="17"/>
      </w:rPr>
      <w:t xml:space="preserve">0117 914 2406   </w:t>
    </w:r>
    <w:r w:rsidRPr="00813595">
      <w:rPr>
        <w:rFonts w:ascii="Cambria" w:hAnsi="Cambria"/>
        <w:b/>
        <w:snapToGrid w:val="0"/>
        <w:sz w:val="17"/>
        <w:szCs w:val="17"/>
      </w:rPr>
      <w:t xml:space="preserve">F </w:t>
    </w:r>
    <w:r w:rsidRPr="00813595">
      <w:rPr>
        <w:rFonts w:ascii="Cambria" w:hAnsi="Cambria"/>
        <w:snapToGrid w:val="0"/>
        <w:sz w:val="17"/>
        <w:szCs w:val="17"/>
      </w:rPr>
      <w:t xml:space="preserve">0117 314 5046   </w:t>
    </w:r>
    <w:r w:rsidRPr="00813595">
      <w:rPr>
        <w:rFonts w:ascii="Cambria" w:hAnsi="Cambria"/>
        <w:b/>
        <w:snapToGrid w:val="0"/>
        <w:sz w:val="17"/>
        <w:szCs w:val="17"/>
      </w:rPr>
      <w:t xml:space="preserve">E </w:t>
    </w:r>
    <w:r w:rsidRPr="00813595">
      <w:rPr>
        <w:rFonts w:ascii="Cambria" w:hAnsi="Cambria"/>
        <w:snapToGrid w:val="0"/>
        <w:sz w:val="17"/>
        <w:szCs w:val="17"/>
      </w:rPr>
      <w:t xml:space="preserve">goorganic@soilassociation.org   </w:t>
    </w:r>
    <w:r w:rsidRPr="00813595">
      <w:rPr>
        <w:rFonts w:ascii="Cambria" w:hAnsi="Cambria"/>
        <w:b/>
        <w:snapToGrid w:val="0"/>
        <w:sz w:val="17"/>
        <w:szCs w:val="17"/>
      </w:rPr>
      <w:t>W</w:t>
    </w:r>
    <w:r w:rsidRPr="00813595">
      <w:rPr>
        <w:rFonts w:ascii="Cambria" w:hAnsi="Cambria"/>
        <w:snapToGrid w:val="0"/>
        <w:sz w:val="17"/>
        <w:szCs w:val="17"/>
      </w:rPr>
      <w:t xml:space="preserve"> </w:t>
    </w:r>
    <w:hyperlink r:id="rId1" w:history="1">
      <w:r w:rsidRPr="00813595">
        <w:rPr>
          <w:rFonts w:ascii="Cambria" w:hAnsi="Cambria"/>
          <w:snapToGrid w:val="0"/>
          <w:sz w:val="17"/>
          <w:szCs w:val="17"/>
        </w:rPr>
        <w:t>www.soilassociation.org</w:t>
      </w:r>
    </w:hyperlink>
    <w:r w:rsidRPr="00813595">
      <w:rPr>
        <w:rFonts w:ascii="Cambria" w:hAnsi="Cambria"/>
        <w:snapToGrid w:val="0"/>
        <w:sz w:val="17"/>
        <w:szCs w:val="17"/>
      </w:rPr>
      <w:t>/certification</w:t>
    </w:r>
  </w:p>
  <w:p w14:paraId="5A3B2A3B" w14:textId="77777777" w:rsidR="00F7673C" w:rsidRPr="00813595" w:rsidRDefault="00F7673C" w:rsidP="00AA752F">
    <w:pPr>
      <w:pStyle w:val="Footer"/>
      <w:jc w:val="center"/>
      <w:rPr>
        <w:rFonts w:ascii="Cambria" w:hAnsi="Cambria"/>
        <w:snapToGrid w:val="0"/>
        <w:color w:val="000000"/>
        <w:sz w:val="17"/>
        <w:szCs w:val="17"/>
      </w:rPr>
    </w:pPr>
  </w:p>
  <w:p w14:paraId="2AD006B3" w14:textId="10729A0B" w:rsidR="00F7673C" w:rsidRPr="00813595" w:rsidRDefault="00F7673C" w:rsidP="00813595">
    <w:pPr>
      <w:tabs>
        <w:tab w:val="left" w:pos="0"/>
        <w:tab w:val="center" w:pos="5103"/>
        <w:tab w:val="right" w:pos="13892"/>
      </w:tabs>
      <w:rPr>
        <w:rFonts w:ascii="Cambria" w:hAnsi="Cambria"/>
        <w:sz w:val="17"/>
        <w:szCs w:val="17"/>
      </w:rPr>
    </w:pPr>
    <w:r w:rsidRPr="00813595">
      <w:rPr>
        <w:rFonts w:ascii="Cambria" w:hAnsi="Cambria"/>
        <w:snapToGrid w:val="0"/>
        <w:sz w:val="17"/>
        <w:szCs w:val="17"/>
      </w:rPr>
      <w:t>Reference number: P919Fm</w:t>
    </w:r>
    <w:r w:rsidRPr="00813595">
      <w:rPr>
        <w:rFonts w:ascii="Cambria" w:hAnsi="Cambria"/>
        <w:snapToGrid w:val="0"/>
        <w:sz w:val="17"/>
        <w:szCs w:val="17"/>
      </w:rPr>
      <w:tab/>
      <w:t xml:space="preserve">                                                                     Version No: 0</w:t>
    </w:r>
    <w:r w:rsidR="00F23F88">
      <w:rPr>
        <w:rFonts w:ascii="Cambria" w:hAnsi="Cambria"/>
        <w:snapToGrid w:val="0"/>
        <w:sz w:val="17"/>
        <w:szCs w:val="17"/>
      </w:rPr>
      <w:t>6</w:t>
    </w:r>
    <w:r w:rsidRPr="00813595">
      <w:rPr>
        <w:rFonts w:ascii="Cambria" w:hAnsi="Cambria"/>
        <w:snapToGrid w:val="0"/>
        <w:sz w:val="17"/>
        <w:szCs w:val="17"/>
      </w:rPr>
      <w:tab/>
      <w:t xml:space="preserve">Issue date: November </w:t>
    </w:r>
    <w:r w:rsidR="00F23F88" w:rsidRPr="00813595">
      <w:rPr>
        <w:rFonts w:ascii="Cambria" w:hAnsi="Cambria"/>
        <w:snapToGrid w:val="0"/>
        <w:sz w:val="17"/>
        <w:szCs w:val="17"/>
      </w:rPr>
      <w:t>20</w:t>
    </w:r>
    <w:r w:rsidR="00F23F88">
      <w:rPr>
        <w:rFonts w:ascii="Cambria" w:hAnsi="Cambria"/>
        <w:snapToGrid w:val="0"/>
        <w:sz w:val="17"/>
        <w:szCs w:val="17"/>
      </w:rPr>
      <w:t>20</w:t>
    </w:r>
  </w:p>
  <w:p w14:paraId="099DCC8F" w14:textId="77777777" w:rsidR="00F7673C" w:rsidRDefault="00F7673C">
    <w:pPr>
      <w:pStyle w:val="Footer"/>
    </w:pPr>
  </w:p>
  <w:p w14:paraId="05BD4107" w14:textId="77777777" w:rsidR="00F7673C" w:rsidRDefault="00F76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4B97E" w14:textId="77777777" w:rsidR="00F23F88" w:rsidRPr="00813595" w:rsidRDefault="00F23F88" w:rsidP="00F23F88">
    <w:pPr>
      <w:spacing w:after="0"/>
      <w:jc w:val="center"/>
      <w:rPr>
        <w:rFonts w:ascii="Cambria" w:hAnsi="Cambria"/>
        <w:snapToGrid w:val="0"/>
        <w:color w:val="000000"/>
        <w:sz w:val="17"/>
        <w:szCs w:val="17"/>
      </w:rPr>
    </w:pPr>
    <w:r w:rsidRPr="000A3A20">
      <w:rPr>
        <w:rFonts w:ascii="Cambria" w:hAnsi="Cambria"/>
        <w:snapToGrid w:val="0"/>
        <w:color w:val="000000"/>
        <w:sz w:val="17"/>
        <w:szCs w:val="17"/>
      </w:rPr>
      <w:t>Soil Association Certification Limited, Spear House, 51 Victoria Street, Bristol BS1 6AD</w:t>
    </w:r>
  </w:p>
  <w:p w14:paraId="469CEED0" w14:textId="77777777" w:rsidR="00F23F88" w:rsidRPr="00813595" w:rsidRDefault="00F23F88" w:rsidP="00F23F88">
    <w:pPr>
      <w:pStyle w:val="Footer"/>
      <w:jc w:val="center"/>
      <w:rPr>
        <w:rFonts w:ascii="Cambria" w:hAnsi="Cambria"/>
        <w:snapToGrid w:val="0"/>
        <w:sz w:val="17"/>
        <w:szCs w:val="17"/>
      </w:rPr>
    </w:pPr>
    <w:r w:rsidRPr="00813595">
      <w:rPr>
        <w:rFonts w:ascii="Cambria" w:hAnsi="Cambria"/>
        <w:b/>
        <w:snapToGrid w:val="0"/>
        <w:sz w:val="17"/>
        <w:szCs w:val="17"/>
      </w:rPr>
      <w:t xml:space="preserve">T </w:t>
    </w:r>
    <w:r w:rsidRPr="00813595">
      <w:rPr>
        <w:rFonts w:ascii="Cambria" w:hAnsi="Cambria"/>
        <w:snapToGrid w:val="0"/>
        <w:sz w:val="17"/>
        <w:szCs w:val="17"/>
      </w:rPr>
      <w:t xml:space="preserve">0117 914 2406   </w:t>
    </w:r>
    <w:r w:rsidRPr="00813595">
      <w:rPr>
        <w:rFonts w:ascii="Cambria" w:hAnsi="Cambria"/>
        <w:b/>
        <w:snapToGrid w:val="0"/>
        <w:sz w:val="17"/>
        <w:szCs w:val="17"/>
      </w:rPr>
      <w:t xml:space="preserve">F </w:t>
    </w:r>
    <w:r w:rsidRPr="00813595">
      <w:rPr>
        <w:rFonts w:ascii="Cambria" w:hAnsi="Cambria"/>
        <w:snapToGrid w:val="0"/>
        <w:sz w:val="17"/>
        <w:szCs w:val="17"/>
      </w:rPr>
      <w:t xml:space="preserve">0117 314 5046   </w:t>
    </w:r>
    <w:r w:rsidRPr="00813595">
      <w:rPr>
        <w:rFonts w:ascii="Cambria" w:hAnsi="Cambria"/>
        <w:b/>
        <w:snapToGrid w:val="0"/>
        <w:sz w:val="17"/>
        <w:szCs w:val="17"/>
      </w:rPr>
      <w:t xml:space="preserve">E </w:t>
    </w:r>
    <w:r w:rsidRPr="00813595">
      <w:rPr>
        <w:rFonts w:ascii="Cambria" w:hAnsi="Cambria"/>
        <w:snapToGrid w:val="0"/>
        <w:sz w:val="17"/>
        <w:szCs w:val="17"/>
      </w:rPr>
      <w:t xml:space="preserve">goorganic@soilassociation.org   </w:t>
    </w:r>
    <w:r w:rsidRPr="00813595">
      <w:rPr>
        <w:rFonts w:ascii="Cambria" w:hAnsi="Cambria"/>
        <w:b/>
        <w:snapToGrid w:val="0"/>
        <w:sz w:val="17"/>
        <w:szCs w:val="17"/>
      </w:rPr>
      <w:t>W</w:t>
    </w:r>
    <w:r w:rsidRPr="00813595">
      <w:rPr>
        <w:rFonts w:ascii="Cambria" w:hAnsi="Cambria"/>
        <w:snapToGrid w:val="0"/>
        <w:sz w:val="17"/>
        <w:szCs w:val="17"/>
      </w:rPr>
      <w:t xml:space="preserve"> </w:t>
    </w:r>
    <w:hyperlink r:id="rId1" w:history="1">
      <w:r w:rsidRPr="00813595">
        <w:rPr>
          <w:rFonts w:ascii="Cambria" w:hAnsi="Cambria"/>
          <w:snapToGrid w:val="0"/>
          <w:sz w:val="17"/>
          <w:szCs w:val="17"/>
        </w:rPr>
        <w:t>www.soilassociation.org</w:t>
      </w:r>
    </w:hyperlink>
    <w:r w:rsidRPr="00813595">
      <w:rPr>
        <w:rFonts w:ascii="Cambria" w:hAnsi="Cambria"/>
        <w:snapToGrid w:val="0"/>
        <w:sz w:val="17"/>
        <w:szCs w:val="17"/>
      </w:rPr>
      <w:t>/certification</w:t>
    </w:r>
  </w:p>
  <w:p w14:paraId="0D828BD0" w14:textId="77777777" w:rsidR="00F23F88" w:rsidRPr="00813595" w:rsidRDefault="00F23F88" w:rsidP="00F23F88">
    <w:pPr>
      <w:pStyle w:val="Footer"/>
      <w:jc w:val="center"/>
      <w:rPr>
        <w:rFonts w:ascii="Cambria" w:hAnsi="Cambria"/>
        <w:snapToGrid w:val="0"/>
        <w:color w:val="000000"/>
        <w:sz w:val="17"/>
        <w:szCs w:val="17"/>
      </w:rPr>
    </w:pPr>
  </w:p>
  <w:p w14:paraId="643A73C4" w14:textId="77777777" w:rsidR="00F23F88" w:rsidRPr="00813595" w:rsidRDefault="00F23F88" w:rsidP="00F23F88">
    <w:pPr>
      <w:tabs>
        <w:tab w:val="left" w:pos="0"/>
        <w:tab w:val="center" w:pos="5103"/>
        <w:tab w:val="right" w:pos="13892"/>
      </w:tabs>
      <w:rPr>
        <w:rFonts w:ascii="Cambria" w:hAnsi="Cambria"/>
        <w:sz w:val="17"/>
        <w:szCs w:val="17"/>
      </w:rPr>
    </w:pPr>
    <w:r w:rsidRPr="00813595">
      <w:rPr>
        <w:rFonts w:ascii="Cambria" w:hAnsi="Cambria"/>
        <w:snapToGrid w:val="0"/>
        <w:sz w:val="17"/>
        <w:szCs w:val="17"/>
      </w:rPr>
      <w:t>Reference number: P919Fm</w:t>
    </w:r>
    <w:r w:rsidRPr="00813595">
      <w:rPr>
        <w:rFonts w:ascii="Cambria" w:hAnsi="Cambria"/>
        <w:snapToGrid w:val="0"/>
        <w:sz w:val="17"/>
        <w:szCs w:val="17"/>
      </w:rPr>
      <w:tab/>
      <w:t xml:space="preserve">                                                                     Version No: 0</w:t>
    </w:r>
    <w:r>
      <w:rPr>
        <w:rFonts w:ascii="Cambria" w:hAnsi="Cambria"/>
        <w:snapToGrid w:val="0"/>
        <w:sz w:val="17"/>
        <w:szCs w:val="17"/>
      </w:rPr>
      <w:t>6</w:t>
    </w:r>
    <w:r w:rsidRPr="00813595">
      <w:rPr>
        <w:rFonts w:ascii="Cambria" w:hAnsi="Cambria"/>
        <w:snapToGrid w:val="0"/>
        <w:sz w:val="17"/>
        <w:szCs w:val="17"/>
      </w:rPr>
      <w:tab/>
      <w:t xml:space="preserve">Issue date: November </w:t>
    </w:r>
    <w:r w:rsidRPr="00813595">
      <w:rPr>
        <w:rFonts w:ascii="Cambria" w:hAnsi="Cambria"/>
        <w:snapToGrid w:val="0"/>
        <w:sz w:val="17"/>
        <w:szCs w:val="17"/>
      </w:rPr>
      <w:t>20</w:t>
    </w:r>
    <w:r>
      <w:rPr>
        <w:rFonts w:ascii="Cambria" w:hAnsi="Cambria"/>
        <w:snapToGrid w:val="0"/>
        <w:sz w:val="17"/>
        <w:szCs w:val="17"/>
      </w:rPr>
      <w:t>20</w:t>
    </w:r>
  </w:p>
  <w:p w14:paraId="2CF4222F" w14:textId="77777777" w:rsidR="00F23F88" w:rsidRDefault="00F23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0DE00" w14:textId="77777777" w:rsidR="001722A1" w:rsidRDefault="001722A1" w:rsidP="00AA752F">
      <w:pPr>
        <w:spacing w:after="0" w:line="240" w:lineRule="auto"/>
      </w:pPr>
      <w:r>
        <w:separator/>
      </w:r>
    </w:p>
  </w:footnote>
  <w:footnote w:type="continuationSeparator" w:id="0">
    <w:p w14:paraId="1FA63B52" w14:textId="77777777" w:rsidR="001722A1" w:rsidRDefault="001722A1" w:rsidP="00AA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2BF94" w14:textId="77777777" w:rsidR="00F7673C" w:rsidRDefault="00F7673C" w:rsidP="0081359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A1B35" w14:textId="77777777" w:rsidR="00F7673C" w:rsidRDefault="00F7673C">
    <w:pPr>
      <w:pStyle w:val="Header"/>
    </w:pPr>
    <w:r w:rsidRPr="00AA752F">
      <w:rPr>
        <w:noProof/>
      </w:rPr>
      <w:drawing>
        <wp:anchor distT="0" distB="0" distL="114300" distR="114300" simplePos="0" relativeHeight="251658240" behindDoc="0" locked="0" layoutInCell="1" allowOverlap="1" wp14:anchorId="26EC6A6D" wp14:editId="56BB9F4E">
          <wp:simplePos x="0" y="0"/>
          <wp:positionH relativeFrom="column">
            <wp:posOffset>7753350</wp:posOffset>
          </wp:positionH>
          <wp:positionV relativeFrom="paragraph">
            <wp:posOffset>-305435</wp:posOffset>
          </wp:positionV>
          <wp:extent cx="1800225" cy="1162050"/>
          <wp:effectExtent l="19050" t="0" r="9525" b="0"/>
          <wp:wrapNone/>
          <wp:docPr id="1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8C"/>
    <w:rsid w:val="00014E8D"/>
    <w:rsid w:val="000A3A20"/>
    <w:rsid w:val="000C1ED8"/>
    <w:rsid w:val="001722A1"/>
    <w:rsid w:val="0023365C"/>
    <w:rsid w:val="002D3042"/>
    <w:rsid w:val="00413778"/>
    <w:rsid w:val="004D608E"/>
    <w:rsid w:val="005357B7"/>
    <w:rsid w:val="00621121"/>
    <w:rsid w:val="00813595"/>
    <w:rsid w:val="00AA752F"/>
    <w:rsid w:val="00B27F8C"/>
    <w:rsid w:val="00BB46E8"/>
    <w:rsid w:val="00BE3014"/>
    <w:rsid w:val="00DE6347"/>
    <w:rsid w:val="00DF168C"/>
    <w:rsid w:val="00DF2DF4"/>
    <w:rsid w:val="00E2095C"/>
    <w:rsid w:val="00EA61E1"/>
    <w:rsid w:val="00F23F88"/>
    <w:rsid w:val="00F7673C"/>
    <w:rsid w:val="00F84C4D"/>
    <w:rsid w:val="00FB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7445"/>
  <w15:docId w15:val="{0A426083-D0F2-40ED-9E35-99856E4F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B7"/>
  </w:style>
  <w:style w:type="paragraph" w:styleId="Heading2">
    <w:name w:val="heading 2"/>
    <w:basedOn w:val="Normal"/>
    <w:next w:val="Normal"/>
    <w:link w:val="Heading2Char"/>
    <w:qFormat/>
    <w:rsid w:val="004D60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rsid w:val="00813595"/>
    <w:pPr>
      <w:keepNext/>
      <w:widowControl w:val="0"/>
      <w:spacing w:before="240" w:after="180" w:line="240" w:lineRule="auto"/>
      <w:outlineLvl w:val="2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13595"/>
    <w:rPr>
      <w:rFonts w:ascii="Cambria" w:eastAsia="Times New Roman" w:hAnsi="Cambria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4D608E"/>
    <w:pPr>
      <w:spacing w:after="120" w:line="240" w:lineRule="auto"/>
    </w:pPr>
    <w:rPr>
      <w:rFonts w:ascii="Frutiger 47LightCn" w:eastAsia="Times New Roman" w:hAnsi="Frutiger 47LightCn" w:cs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4D608E"/>
    <w:rPr>
      <w:rFonts w:ascii="Frutiger 47LightCn" w:eastAsia="Times New Roman" w:hAnsi="Frutiger 47LightCn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rsid w:val="004D608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A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52F"/>
  </w:style>
  <w:style w:type="paragraph" w:styleId="Footer">
    <w:name w:val="footer"/>
    <w:basedOn w:val="Normal"/>
    <w:link w:val="FooterChar"/>
    <w:unhideWhenUsed/>
    <w:rsid w:val="00AA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52F"/>
  </w:style>
  <w:style w:type="paragraph" w:styleId="BalloonText">
    <w:name w:val="Balloon Text"/>
    <w:basedOn w:val="Normal"/>
    <w:link w:val="BalloonTextChar"/>
    <w:uiPriority w:val="99"/>
    <w:semiHidden/>
    <w:unhideWhenUsed/>
    <w:rsid w:val="00AA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Ames</dc:creator>
  <cp:lastModifiedBy>Jonathan Watts</cp:lastModifiedBy>
  <cp:revision>2</cp:revision>
  <dcterms:created xsi:type="dcterms:W3CDTF">2020-11-05T15:36:00Z</dcterms:created>
  <dcterms:modified xsi:type="dcterms:W3CDTF">2020-11-05T15:36:00Z</dcterms:modified>
</cp:coreProperties>
</file>