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61" w:rsidRDefault="00F24161" w:rsidP="00F24161">
      <w:pPr>
        <w:keepNext/>
        <w:spacing w:after="0" w:line="300" w:lineRule="exact"/>
        <w:outlineLvl w:val="3"/>
      </w:pPr>
    </w:p>
    <w:p w:rsidR="00F24161" w:rsidRDefault="00F24161" w:rsidP="00562B3E">
      <w:pPr>
        <w:keepNext/>
        <w:spacing w:after="0" w:line="300" w:lineRule="exact"/>
        <w:outlineLvl w:val="3"/>
        <w:rPr>
          <w:rFonts w:eastAsia="Times New Roman" w:cs="Times New Roman"/>
          <w:b/>
          <w:bCs/>
          <w:sz w:val="28"/>
          <w:szCs w:val="28"/>
          <w:lang w:eastAsia="zh-CN"/>
        </w:rPr>
      </w:pPr>
      <w:r w:rsidRPr="00F24161">
        <w:rPr>
          <w:rFonts w:eastAsia="Times New Roman" w:cs="Times New Roman"/>
          <w:b/>
          <w:bCs/>
          <w:sz w:val="28"/>
          <w:szCs w:val="28"/>
          <w:lang w:eastAsia="zh-CN"/>
        </w:rPr>
        <w:t>Packaging form</w:t>
      </w:r>
      <w:r w:rsidRPr="00F24161">
        <w:rPr>
          <w:rFonts w:eastAsia="Times New Roman" w:cs="Times New Roman"/>
          <w:b/>
          <w:bCs/>
          <w:sz w:val="28"/>
          <w:szCs w:val="28"/>
          <w:lang w:eastAsia="zh-CN"/>
        </w:rPr>
        <w:tab/>
      </w:r>
      <w:r w:rsidRPr="00F24161">
        <w:rPr>
          <w:rFonts w:eastAsia="Times New Roman" w:cs="Times New Roman"/>
          <w:b/>
          <w:bCs/>
          <w:sz w:val="28"/>
          <w:szCs w:val="28"/>
          <w:lang w:eastAsia="zh-CN"/>
        </w:rPr>
        <w:tab/>
      </w:r>
      <w:r w:rsidRPr="00F24161">
        <w:rPr>
          <w:rFonts w:eastAsia="Times New Roman" w:cs="Times New Roman"/>
          <w:b/>
          <w:bCs/>
          <w:sz w:val="28"/>
          <w:szCs w:val="28"/>
          <w:lang w:eastAsia="zh-CN"/>
        </w:rPr>
        <w:tab/>
      </w:r>
      <w:r w:rsidRPr="00F24161">
        <w:rPr>
          <w:rFonts w:eastAsia="Times New Roman" w:cs="Times New Roman"/>
          <w:b/>
          <w:bCs/>
          <w:sz w:val="28"/>
          <w:szCs w:val="28"/>
          <w:lang w:eastAsia="zh-CN"/>
        </w:rPr>
        <w:tab/>
      </w:r>
    </w:p>
    <w:p w:rsidR="00562B3E" w:rsidRPr="00562B3E" w:rsidRDefault="00562B3E" w:rsidP="00562B3E">
      <w:pPr>
        <w:keepNext/>
        <w:spacing w:after="0" w:line="300" w:lineRule="exact"/>
        <w:outlineLvl w:val="3"/>
        <w:rPr>
          <w:rFonts w:eastAsia="Times New Roman" w:cs="Times New Roman"/>
          <w:b/>
          <w:bCs/>
          <w:sz w:val="28"/>
          <w:szCs w:val="28"/>
          <w:lang w:eastAsia="zh-CN"/>
        </w:rPr>
      </w:pPr>
    </w:p>
    <w:p w:rsidR="00F24161" w:rsidRPr="00F24161" w:rsidRDefault="00F24161" w:rsidP="00F24161">
      <w:pPr>
        <w:autoSpaceDE w:val="0"/>
        <w:autoSpaceDN w:val="0"/>
        <w:adjustRightInd w:val="0"/>
        <w:spacing w:after="0" w:line="240" w:lineRule="auto"/>
        <w:rPr>
          <w:rFonts w:eastAsia="SimSun" w:cs="Frutiger 47LightCn"/>
          <w:color w:val="000000"/>
          <w:lang w:val="en-US" w:eastAsia="zh-CN"/>
        </w:rPr>
      </w:pPr>
      <w:r w:rsidRPr="00F24161">
        <w:rPr>
          <w:rFonts w:eastAsia="SimSun" w:cs="Frutiger 47LightCn"/>
          <w:lang w:val="en-US" w:eastAsia="zh-CN"/>
        </w:rPr>
        <w:t>As part of your organic product certification, you must be able to demonstrate that you are compliant with the Soil Association packaging standards (</w:t>
      </w:r>
      <w:r w:rsidR="00570068">
        <w:rPr>
          <w:rFonts w:eastAsia="SimSun" w:cs="Frutiger 47LightCn"/>
          <w:lang w:val="en-US" w:eastAsia="zh-CN"/>
        </w:rPr>
        <w:t>5.16</w:t>
      </w:r>
      <w:r w:rsidRPr="00F24161">
        <w:rPr>
          <w:rFonts w:eastAsia="SimSun" w:cs="Frutiger 47LightCn"/>
          <w:lang w:val="en-US" w:eastAsia="zh-CN"/>
        </w:rPr>
        <w:t>). Completing this form is an easy way to show compliance. A copy of the completed form should be sent to your certification officer and a copy should</w:t>
      </w:r>
      <w:r w:rsidRPr="00F24161">
        <w:rPr>
          <w:rFonts w:eastAsia="SimSun" w:cs="Frutiger 47LightCn"/>
          <w:color w:val="000000"/>
          <w:lang w:val="en-US" w:eastAsia="zh-CN"/>
        </w:rPr>
        <w:t xml:space="preserve"> be kept by you to show at your inspection. Please ask your packaging supplier for information if you are unable to answer any of the questions on this form.</w:t>
      </w:r>
    </w:p>
    <w:tbl>
      <w:tblPr>
        <w:tblStyle w:val="TableGrid"/>
        <w:tblW w:w="1530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667"/>
        <w:gridCol w:w="7957"/>
        <w:gridCol w:w="1701"/>
        <w:gridCol w:w="1984"/>
      </w:tblGrid>
      <w:tr w:rsidR="00F24161" w:rsidRPr="00F24161" w:rsidTr="00562B3E">
        <w:trPr>
          <w:trHeight w:val="340"/>
        </w:trPr>
        <w:tc>
          <w:tcPr>
            <w:tcW w:w="3667" w:type="dxa"/>
            <w:vAlign w:val="center"/>
          </w:tcPr>
          <w:p w:rsidR="00F24161" w:rsidRPr="00F24161" w:rsidRDefault="00F24161" w:rsidP="00F24161">
            <w:r w:rsidRPr="00F24161">
              <w:rPr>
                <w:bCs/>
                <w:lang w:eastAsia="zh-CN"/>
              </w:rPr>
              <w:t>Company name or SA licence number</w:t>
            </w:r>
          </w:p>
        </w:tc>
        <w:tc>
          <w:tcPr>
            <w:tcW w:w="7957" w:type="dxa"/>
            <w:vAlign w:val="center"/>
          </w:tcPr>
          <w:p w:rsidR="00F24161" w:rsidRPr="00F24161" w:rsidRDefault="00F24161" w:rsidP="00F24161">
            <w:r w:rsidRPr="00F24161">
              <w:rPr>
                <w:b/>
                <w:bCs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b/>
                <w:bCs/>
                <w:lang w:eastAsia="zh-CN"/>
              </w:rPr>
              <w:instrText xml:space="preserve"> FORMTEXT </w:instrText>
            </w:r>
            <w:r w:rsidRPr="00F24161">
              <w:rPr>
                <w:b/>
                <w:bCs/>
                <w:lang w:eastAsia="zh-CN"/>
              </w:rPr>
            </w:r>
            <w:r w:rsidRPr="00F24161">
              <w:rPr>
                <w:b/>
                <w:bCs/>
                <w:lang w:eastAsia="zh-CN"/>
              </w:rPr>
              <w:fldChar w:fldCharType="separate"/>
            </w:r>
            <w:bookmarkStart w:id="0" w:name="_GoBack"/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bookmarkEnd w:id="0"/>
            <w:r w:rsidRPr="00F24161">
              <w:rPr>
                <w:b/>
                <w:bCs/>
                <w:lang w:eastAsia="zh-CN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24161" w:rsidRPr="00F24161" w:rsidRDefault="00F24161" w:rsidP="00F24161">
            <w:r w:rsidRPr="00F24161">
              <w:rPr>
                <w:bCs/>
                <w:lang w:eastAsia="zh-CN"/>
              </w:rPr>
              <w:t>Date completed</w:t>
            </w:r>
          </w:p>
        </w:tc>
        <w:tc>
          <w:tcPr>
            <w:tcW w:w="1984" w:type="dxa"/>
            <w:vAlign w:val="center"/>
          </w:tcPr>
          <w:p w:rsidR="00F24161" w:rsidRPr="00F24161" w:rsidRDefault="00F24161" w:rsidP="00F24161">
            <w:r w:rsidRPr="00F24161">
              <w:rPr>
                <w:b/>
                <w:bCs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24161">
              <w:rPr>
                <w:b/>
                <w:bCs/>
                <w:lang w:eastAsia="zh-CN"/>
              </w:rPr>
              <w:instrText xml:space="preserve"> FORMTEXT </w:instrText>
            </w:r>
            <w:r w:rsidRPr="00F24161">
              <w:rPr>
                <w:b/>
                <w:bCs/>
                <w:lang w:eastAsia="zh-CN"/>
              </w:rPr>
            </w:r>
            <w:r w:rsidRPr="00F24161">
              <w:rPr>
                <w:b/>
                <w:bCs/>
                <w:lang w:eastAsia="zh-CN"/>
              </w:rPr>
              <w:fldChar w:fldCharType="separate"/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lang w:eastAsia="zh-CN"/>
              </w:rPr>
              <w:fldChar w:fldCharType="end"/>
            </w:r>
          </w:p>
        </w:tc>
      </w:tr>
      <w:tr w:rsidR="00F24161" w:rsidRPr="00F24161" w:rsidTr="00562B3E">
        <w:trPr>
          <w:trHeight w:val="340"/>
        </w:trPr>
        <w:tc>
          <w:tcPr>
            <w:tcW w:w="3667" w:type="dxa"/>
            <w:vAlign w:val="center"/>
          </w:tcPr>
          <w:p w:rsidR="00F24161" w:rsidRPr="00F24161" w:rsidRDefault="00F24161" w:rsidP="00F24161">
            <w:r w:rsidRPr="00F24161">
              <w:rPr>
                <w:bCs/>
                <w:lang w:eastAsia="zh-CN"/>
              </w:rPr>
              <w:t>Name of product/range of products</w:t>
            </w:r>
          </w:p>
        </w:tc>
        <w:tc>
          <w:tcPr>
            <w:tcW w:w="11642" w:type="dxa"/>
            <w:gridSpan w:val="3"/>
            <w:vAlign w:val="center"/>
          </w:tcPr>
          <w:p w:rsidR="00F24161" w:rsidRPr="00F24161" w:rsidRDefault="00F24161" w:rsidP="00F24161">
            <w:r w:rsidRPr="00F24161">
              <w:rPr>
                <w:b/>
                <w:bCs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24161">
              <w:rPr>
                <w:b/>
                <w:bCs/>
                <w:lang w:eastAsia="zh-CN"/>
              </w:rPr>
              <w:instrText xml:space="preserve"> FORMTEXT </w:instrText>
            </w:r>
            <w:r w:rsidRPr="00F24161">
              <w:rPr>
                <w:b/>
                <w:bCs/>
                <w:lang w:eastAsia="zh-CN"/>
              </w:rPr>
            </w:r>
            <w:r w:rsidRPr="00F24161">
              <w:rPr>
                <w:b/>
                <w:bCs/>
                <w:lang w:eastAsia="zh-CN"/>
              </w:rPr>
              <w:fldChar w:fldCharType="separate"/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noProof/>
                <w:lang w:eastAsia="zh-CN"/>
              </w:rPr>
              <w:t> </w:t>
            </w:r>
            <w:r w:rsidRPr="00F24161">
              <w:rPr>
                <w:b/>
                <w:bCs/>
                <w:lang w:eastAsia="zh-CN"/>
              </w:rPr>
              <w:fldChar w:fldCharType="end"/>
            </w:r>
            <w:r w:rsidRPr="00F24161">
              <w:rPr>
                <w:b/>
                <w:bCs/>
                <w:lang w:eastAsia="zh-CN"/>
              </w:rPr>
              <w:t xml:space="preserve">                                                                                  </w:t>
            </w:r>
            <w:r w:rsidRPr="00F24161">
              <w:rPr>
                <w:bCs/>
                <w:color w:val="008080"/>
                <w:lang w:eastAsia="zh-CN"/>
              </w:rPr>
              <w:t>Use a separate sheet for each product/ range with different packaging</w:t>
            </w:r>
          </w:p>
        </w:tc>
      </w:tr>
    </w:tbl>
    <w:p w:rsidR="00F24161" w:rsidRPr="00F24161" w:rsidRDefault="00F24161" w:rsidP="00F24161">
      <w:pPr>
        <w:spacing w:after="0" w:line="240" w:lineRule="auto"/>
        <w:rPr>
          <w:rFonts w:eastAsia="Times New Roman" w:cs="Times New Roman"/>
          <w:lang w:eastAsia="zh-CN"/>
        </w:rPr>
      </w:pPr>
    </w:p>
    <w:tbl>
      <w:tblPr>
        <w:tblStyle w:val="TableGrid"/>
        <w:tblW w:w="1530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  <w:gridCol w:w="851"/>
        <w:gridCol w:w="2268"/>
        <w:gridCol w:w="850"/>
        <w:gridCol w:w="1701"/>
      </w:tblGrid>
      <w:tr w:rsidR="00F24161" w:rsidRPr="00F24161" w:rsidTr="00F24161">
        <w:trPr>
          <w:trHeight w:val="471"/>
        </w:trPr>
        <w:tc>
          <w:tcPr>
            <w:tcW w:w="9639" w:type="dxa"/>
            <w:vAlign w:val="center"/>
          </w:tcPr>
          <w:p w:rsidR="00F24161" w:rsidRPr="00F24161" w:rsidRDefault="00F24161" w:rsidP="00F24161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284"/>
            </w:pPr>
            <w:r w:rsidRPr="00F24161">
              <w:t xml:space="preserve">Do you source </w:t>
            </w:r>
            <w:r w:rsidRPr="00F24161">
              <w:rPr>
                <w:bCs/>
              </w:rPr>
              <w:t xml:space="preserve">all </w:t>
            </w:r>
            <w:r w:rsidRPr="00F24161">
              <w:t>your</w:t>
            </w:r>
            <w:r w:rsidRPr="00F24161">
              <w:rPr>
                <w:b/>
                <w:bCs/>
              </w:rPr>
              <w:t xml:space="preserve"> </w:t>
            </w:r>
            <w:r w:rsidRPr="00F24161">
              <w:t xml:space="preserve">packaging from the Soil Association or are </w:t>
            </w:r>
            <w:r w:rsidRPr="00F24161">
              <w:rPr>
                <w:bCs/>
              </w:rPr>
              <w:t>all</w:t>
            </w:r>
            <w:r w:rsidRPr="00F24161">
              <w:t xml:space="preserve"> of your products </w:t>
            </w:r>
          </w:p>
          <w:p w:rsidR="00F24161" w:rsidRPr="00F24161" w:rsidRDefault="00F24161" w:rsidP="00F24161">
            <w:pPr>
              <w:ind w:left="360" w:hanging="42"/>
            </w:pPr>
            <w:r w:rsidRPr="00F24161">
              <w:t>packaged by another Soil Association licensee e.g. subcontracted meat packing?</w:t>
            </w:r>
          </w:p>
        </w:tc>
        <w:tc>
          <w:tcPr>
            <w:tcW w:w="851" w:type="dxa"/>
            <w:vAlign w:val="center"/>
          </w:tcPr>
          <w:p w:rsidR="00F24161" w:rsidRPr="00F24161" w:rsidRDefault="00F24161" w:rsidP="00F24161">
            <w:pPr>
              <w:rPr>
                <w:b/>
                <w:bCs/>
                <w:lang w:eastAsia="zh-CN"/>
              </w:rPr>
            </w:pPr>
            <w:r w:rsidRPr="00F24161">
              <w:t xml:space="preserve">Yes </w:t>
            </w:r>
            <w:r w:rsidRPr="00F24161">
              <w:rPr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4161">
              <w:rPr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0442">
              <w:rPr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2C0442">
              <w:rPr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F24161">
              <w:rPr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F24161">
              <w:rPr>
                <w:b/>
                <w:bCs/>
                <w:lang w:eastAsia="zh-C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24161" w:rsidRPr="00F24161" w:rsidRDefault="00F24161" w:rsidP="00F24161">
            <w:pPr>
              <w:jc w:val="center"/>
              <w:rPr>
                <w:b/>
                <w:bCs/>
                <w:lang w:eastAsia="zh-CN"/>
              </w:rPr>
            </w:pPr>
            <w:r w:rsidRPr="00F24161">
              <w:rPr>
                <w:color w:val="008080"/>
                <w:lang w:eastAsia="zh-CN"/>
              </w:rPr>
              <w:t xml:space="preserve">You do </w:t>
            </w:r>
            <w:r w:rsidRPr="00F24161">
              <w:rPr>
                <w:bCs/>
                <w:color w:val="008080"/>
                <w:lang w:eastAsia="zh-CN"/>
              </w:rPr>
              <w:t>not</w:t>
            </w:r>
            <w:r w:rsidRPr="00F24161">
              <w:rPr>
                <w:color w:val="008080"/>
                <w:lang w:eastAsia="zh-CN"/>
              </w:rPr>
              <w:t xml:space="preserve"> need to complete the rest of this form</w:t>
            </w:r>
          </w:p>
        </w:tc>
        <w:tc>
          <w:tcPr>
            <w:tcW w:w="850" w:type="dxa"/>
            <w:vAlign w:val="center"/>
          </w:tcPr>
          <w:p w:rsidR="00F24161" w:rsidRPr="00F24161" w:rsidRDefault="00F24161" w:rsidP="00F24161">
            <w:pPr>
              <w:rPr>
                <w:lang w:eastAsia="zh-CN"/>
              </w:rPr>
            </w:pPr>
            <w:r w:rsidRPr="00F24161">
              <w:t>N</w:t>
            </w:r>
            <w:r w:rsidRPr="00F24161">
              <w:rPr>
                <w:lang w:eastAsia="zh-CN"/>
              </w:rPr>
              <w:t xml:space="preserve">o </w:t>
            </w:r>
            <w:r w:rsidRPr="00F24161">
              <w:rPr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4161">
              <w:rPr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2C0442">
              <w:rPr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2C0442">
              <w:rPr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F24161">
              <w:rPr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F24161">
              <w:rPr>
                <w:lang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24161" w:rsidRPr="00F24161" w:rsidRDefault="00F24161" w:rsidP="00F24161">
            <w:pPr>
              <w:jc w:val="center"/>
              <w:rPr>
                <w:color w:val="008080"/>
                <w:lang w:eastAsia="zh-CN"/>
              </w:rPr>
            </w:pPr>
            <w:r w:rsidRPr="00F24161">
              <w:rPr>
                <w:color w:val="008080"/>
                <w:lang w:eastAsia="zh-CN"/>
              </w:rPr>
              <w:t>Please complete the</w:t>
            </w:r>
          </w:p>
          <w:p w:rsidR="00F24161" w:rsidRPr="00F24161" w:rsidRDefault="00F24161" w:rsidP="00F24161">
            <w:pPr>
              <w:jc w:val="center"/>
              <w:rPr>
                <w:lang w:eastAsia="zh-CN"/>
              </w:rPr>
            </w:pPr>
            <w:r w:rsidRPr="00F24161">
              <w:rPr>
                <w:color w:val="008080"/>
                <w:lang w:eastAsia="zh-CN"/>
              </w:rPr>
              <w:t>rest of this form</w:t>
            </w:r>
          </w:p>
        </w:tc>
      </w:tr>
    </w:tbl>
    <w:p w:rsidR="00F24161" w:rsidRPr="00F24161" w:rsidRDefault="00F24161" w:rsidP="00F24161">
      <w:pPr>
        <w:spacing w:after="0" w:line="240" w:lineRule="auto"/>
        <w:rPr>
          <w:rFonts w:eastAsia="Times New Roman" w:cs="Times New Roman"/>
          <w:lang w:eastAsia="zh-CN"/>
        </w:rPr>
      </w:pPr>
    </w:p>
    <w:tbl>
      <w:tblPr>
        <w:tblW w:w="153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58"/>
        <w:gridCol w:w="5393"/>
        <w:gridCol w:w="7087"/>
      </w:tblGrid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keepNext/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lang w:eastAsia="zh-CN"/>
              </w:rPr>
            </w:pPr>
            <w:r w:rsidRPr="00F24161">
              <w:rPr>
                <w:rFonts w:eastAsia="Times New Roman" w:cs="Times New Roman"/>
                <w:b/>
                <w:bCs/>
                <w:lang w:eastAsia="zh-CN"/>
              </w:rPr>
              <w:t>2.  Summary of packaging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Material</w:t>
            </w:r>
            <w:r w:rsidRPr="00F24161">
              <w:rPr>
                <w:rFonts w:eastAsia="Times New Roman" w:cs="Times New Roman"/>
                <w:b/>
                <w:lang w:eastAsia="zh-CN"/>
              </w:rPr>
              <w:t xml:space="preserve"> </w:t>
            </w:r>
            <w:r w:rsidRPr="00F24161">
              <w:rPr>
                <w:rFonts w:eastAsia="Times New Roman" w:cs="Times New Roman"/>
                <w:bCs/>
                <w:lang w:eastAsia="zh-CN"/>
              </w:rPr>
              <w:t>(e.g. plastic -</w:t>
            </w:r>
            <w:r w:rsidRPr="00F24161">
              <w:rPr>
                <w:rFonts w:eastAsia="Times New Roman" w:cs="Times New Roman"/>
                <w:b/>
                <w:lang w:eastAsia="zh-CN"/>
              </w:rPr>
              <w:t xml:space="preserve"> </w:t>
            </w:r>
            <w:r w:rsidRPr="00F24161">
              <w:rPr>
                <w:rFonts w:eastAsia="Times New Roman" w:cs="Helv"/>
                <w:color w:val="000000"/>
                <w:lang w:eastAsia="en-GB"/>
              </w:rPr>
              <w:t>polypropylene)</w:t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Function</w:t>
            </w:r>
          </w:p>
        </w:tc>
      </w:tr>
      <w:tr w:rsidR="00F24161" w:rsidRPr="00F24161" w:rsidTr="00454E8D">
        <w:trPr>
          <w:trHeight w:val="340"/>
        </w:trPr>
        <w:tc>
          <w:tcPr>
            <w:tcW w:w="15338" w:type="dxa"/>
            <w:gridSpan w:val="3"/>
          </w:tcPr>
          <w:p w:rsidR="00F24161" w:rsidRPr="00F24161" w:rsidRDefault="00F24161" w:rsidP="00F24161">
            <w:pPr>
              <w:spacing w:after="0" w:line="300" w:lineRule="exact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b/>
                <w:lang w:eastAsia="zh-CN"/>
              </w:rPr>
              <w:t>2.1</w:t>
            </w:r>
            <w:r w:rsidRPr="00F24161">
              <w:rPr>
                <w:rFonts w:eastAsia="Times New Roman" w:cs="Times New Roman"/>
                <w:lang w:eastAsia="zh-CN"/>
              </w:rPr>
              <w:t xml:space="preserve"> Primary packaging (retail)</w:t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Component 1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Component 2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Component 3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Component 4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F24161" w:rsidRPr="00F24161" w:rsidTr="00454E8D">
        <w:trPr>
          <w:trHeight w:val="340"/>
        </w:trPr>
        <w:tc>
          <w:tcPr>
            <w:tcW w:w="15338" w:type="dxa"/>
            <w:gridSpan w:val="3"/>
            <w:vAlign w:val="center"/>
          </w:tcPr>
          <w:p w:rsidR="00F24161" w:rsidRPr="00F24161" w:rsidRDefault="00F24161" w:rsidP="00F24161">
            <w:pPr>
              <w:spacing w:after="0" w:line="300" w:lineRule="exact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b/>
                <w:lang w:eastAsia="zh-CN"/>
              </w:rPr>
              <w:t>2.2</w:t>
            </w:r>
            <w:r w:rsidRPr="00F24161">
              <w:rPr>
                <w:rFonts w:eastAsia="Times New Roman" w:cs="Times New Roman"/>
                <w:lang w:eastAsia="zh-CN"/>
              </w:rPr>
              <w:t xml:space="preserve"> Secondary packaging (grouping/display) </w:t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Component 1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Component 2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Component 3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Component 4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F24161" w:rsidRPr="00F24161" w:rsidTr="00454E8D">
        <w:trPr>
          <w:trHeight w:val="340"/>
        </w:trPr>
        <w:tc>
          <w:tcPr>
            <w:tcW w:w="15338" w:type="dxa"/>
            <w:gridSpan w:val="3"/>
            <w:vAlign w:val="center"/>
          </w:tcPr>
          <w:p w:rsidR="00F24161" w:rsidRPr="00F24161" w:rsidRDefault="00F24161" w:rsidP="00F24161">
            <w:pPr>
              <w:spacing w:after="0" w:line="300" w:lineRule="exact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b/>
                <w:lang w:eastAsia="zh-CN"/>
              </w:rPr>
              <w:t>2.3</w:t>
            </w:r>
            <w:r w:rsidRPr="00F24161">
              <w:rPr>
                <w:rFonts w:eastAsia="Times New Roman" w:cs="Times New Roman"/>
                <w:lang w:eastAsia="zh-CN"/>
              </w:rPr>
              <w:t xml:space="preserve"> Tertiary packaging (transport and bulk packaging)</w:t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Component 1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Component 2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t>Component 3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684702" w:rsidRPr="00F24161" w:rsidTr="00454E8D">
        <w:trPr>
          <w:trHeight w:val="340"/>
        </w:trPr>
        <w:tc>
          <w:tcPr>
            <w:tcW w:w="2858" w:type="dxa"/>
            <w:vAlign w:val="center"/>
          </w:tcPr>
          <w:p w:rsidR="00684702" w:rsidRPr="00F24161" w:rsidRDefault="00684702" w:rsidP="00F24161">
            <w:pPr>
              <w:spacing w:after="0" w:line="300" w:lineRule="exact"/>
              <w:jc w:val="center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 xml:space="preserve">Component 4 </w:t>
            </w:r>
          </w:p>
        </w:tc>
        <w:tc>
          <w:tcPr>
            <w:tcW w:w="5393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684702" w:rsidRPr="00F24161" w:rsidRDefault="00684702" w:rsidP="00F24161">
            <w:pPr>
              <w:spacing w:after="0" w:line="240" w:lineRule="auto"/>
              <w:jc w:val="center"/>
              <w:rPr>
                <w:rFonts w:eastAsia="Times New Roman" w:cs="Times New Roman"/>
                <w:lang w:eastAsia="zh-CN"/>
              </w:rPr>
            </w:pPr>
            <w:r w:rsidRPr="00F24161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4161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F24161">
              <w:rPr>
                <w:rFonts w:eastAsia="Times New Roman" w:cs="Times New Roman"/>
                <w:lang w:eastAsia="zh-CN"/>
              </w:rPr>
            </w:r>
            <w:r w:rsidRPr="00F24161">
              <w:rPr>
                <w:rFonts w:eastAsia="Times New Roman" w:cs="Times New Roman"/>
                <w:lang w:eastAsia="zh-CN"/>
              </w:rPr>
              <w:fldChar w:fldCharType="separate"/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F24161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</w:tbl>
    <w:p w:rsidR="00644837" w:rsidRDefault="00644837" w:rsidP="00A62A61">
      <w:pPr>
        <w:spacing w:after="0"/>
      </w:pPr>
    </w:p>
    <w:tbl>
      <w:tblPr>
        <w:tblStyle w:val="TableGrid"/>
        <w:tblpPr w:leftFromText="180" w:rightFromText="180" w:vertAnchor="page" w:horzAnchor="margin" w:tblpX="108" w:tblpY="545"/>
        <w:tblW w:w="15446" w:type="dxa"/>
        <w:tblLayout w:type="fixed"/>
        <w:tblLook w:val="01E0" w:firstRow="1" w:lastRow="1" w:firstColumn="1" w:lastColumn="1" w:noHBand="0" w:noVBand="0"/>
      </w:tblPr>
      <w:tblGrid>
        <w:gridCol w:w="12611"/>
        <w:gridCol w:w="957"/>
        <w:gridCol w:w="1028"/>
        <w:gridCol w:w="839"/>
        <w:gridCol w:w="11"/>
      </w:tblGrid>
      <w:tr w:rsidR="00644837" w:rsidRPr="00A62A61" w:rsidTr="00454E8D">
        <w:trPr>
          <w:gridAfter w:val="1"/>
          <w:wAfter w:w="11" w:type="dxa"/>
          <w:trHeight w:val="340"/>
          <w:tblHeader/>
        </w:trPr>
        <w:tc>
          <w:tcPr>
            <w:tcW w:w="12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644837" w:rsidP="00A62A61">
            <w:pPr>
              <w:pStyle w:val="Header"/>
              <w:rPr>
                <w:b/>
                <w:bCs/>
                <w:lang w:eastAsia="zh-CN"/>
              </w:rPr>
            </w:pPr>
            <w:r w:rsidRPr="00A62A61">
              <w:rPr>
                <w:b/>
                <w:bCs/>
              </w:rPr>
              <w:t xml:space="preserve">3.  Questions about your packaging                                                                                  </w:t>
            </w:r>
            <w:r w:rsidRPr="00A62A61">
              <w:rPr>
                <w:color w:val="008080"/>
              </w:rPr>
              <w:t>We may ask you further information if necessary</w:t>
            </w:r>
          </w:p>
        </w:tc>
        <w:tc>
          <w:tcPr>
            <w:tcW w:w="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644837" w:rsidP="00A62A61">
            <w:pPr>
              <w:pStyle w:val="Header"/>
              <w:jc w:val="center"/>
              <w:rPr>
                <w:lang w:eastAsia="zh-CN"/>
              </w:rPr>
            </w:pPr>
            <w:r w:rsidRPr="00A62A61">
              <w:t>Yes</w:t>
            </w:r>
          </w:p>
        </w:tc>
        <w:tc>
          <w:tcPr>
            <w:tcW w:w="10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644837" w:rsidP="00A62A61">
            <w:pPr>
              <w:pStyle w:val="Header"/>
              <w:jc w:val="center"/>
              <w:rPr>
                <w:lang w:eastAsia="zh-CN"/>
              </w:rPr>
            </w:pPr>
            <w:r w:rsidRPr="00A62A61">
              <w:t>No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644837" w:rsidP="00A62A61">
            <w:pPr>
              <w:pStyle w:val="Header"/>
              <w:jc w:val="center"/>
              <w:rPr>
                <w:lang w:eastAsia="zh-CN"/>
              </w:rPr>
            </w:pPr>
            <w:r w:rsidRPr="00A62A61">
              <w:t>N/A</w:t>
            </w:r>
          </w:p>
        </w:tc>
      </w:tr>
      <w:tr w:rsidR="00644837" w:rsidRPr="00A62A61" w:rsidTr="00454E8D">
        <w:trPr>
          <w:gridAfter w:val="1"/>
          <w:wAfter w:w="11" w:type="dxa"/>
          <w:trHeight w:val="340"/>
          <w:tblHeader/>
        </w:trPr>
        <w:tc>
          <w:tcPr>
            <w:tcW w:w="12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644837" w:rsidP="00A62A61">
            <w:pPr>
              <w:pStyle w:val="Header"/>
              <w:rPr>
                <w:lang w:eastAsia="zh-CN"/>
              </w:rPr>
            </w:pPr>
            <w:r w:rsidRPr="00A62A61">
              <w:rPr>
                <w:b/>
              </w:rPr>
              <w:t>a)</w:t>
            </w:r>
            <w:r w:rsidRPr="00A62A61">
              <w:t xml:space="preserve"> If the paper/cardboard</w:t>
            </w:r>
            <w:r w:rsidR="00570068">
              <w:t>/cellulose based material</w:t>
            </w:r>
            <w:r w:rsidRPr="00A62A61">
              <w:t xml:space="preserve"> you use is bleached, is it ‘totally chlorine-free’ (TCF) </w:t>
            </w:r>
            <w:r w:rsidRPr="00A62A61">
              <w:rPr>
                <w:rFonts w:cs="Frutiger 47LightCn"/>
                <w:lang w:eastAsia="en-US"/>
              </w:rPr>
              <w:t>or ‘elemental chlorine-free’ (ECF)</w:t>
            </w:r>
            <w:r w:rsidRPr="00A62A61">
              <w:t xml:space="preserve">?  </w:t>
            </w:r>
          </w:p>
        </w:tc>
        <w:tc>
          <w:tcPr>
            <w:tcW w:w="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2C0442" w:rsidP="00A62A61">
            <w:pPr>
              <w:jc w:val="center"/>
              <w:rPr>
                <w:lang w:eastAsia="zh-CN"/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0856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684702" w:rsidP="00A62A61">
            <w:pPr>
              <w:jc w:val="center"/>
              <w:rPr>
                <w:lang w:eastAsia="zh-CN"/>
              </w:rPr>
            </w:pPr>
            <w:r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3816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684702" w:rsidP="00A62A61">
            <w:pPr>
              <w:jc w:val="center"/>
              <w:rPr>
                <w:lang w:eastAsia="zh-CN"/>
              </w:rPr>
            </w:pPr>
            <w:r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6442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644837" w:rsidRPr="00A62A61" w:rsidTr="00454E8D">
        <w:trPr>
          <w:gridAfter w:val="1"/>
          <w:wAfter w:w="11" w:type="dxa"/>
          <w:trHeight w:val="340"/>
          <w:tblHeader/>
        </w:trPr>
        <w:tc>
          <w:tcPr>
            <w:tcW w:w="12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644837" w:rsidP="00A62A61">
            <w:pPr>
              <w:pStyle w:val="Header"/>
              <w:rPr>
                <w:lang w:eastAsia="zh-CN"/>
              </w:rPr>
            </w:pPr>
            <w:r w:rsidRPr="00A62A61">
              <w:rPr>
                <w:b/>
              </w:rPr>
              <w:t>b)</w:t>
            </w:r>
            <w:r w:rsidRPr="00A62A61">
              <w:t xml:space="preserve"> Is all the recycled paper used ‘process chlorine-free’ (PCF)?</w:t>
            </w:r>
            <w:r w:rsidRPr="00A62A61">
              <w:tab/>
            </w:r>
          </w:p>
        </w:tc>
        <w:tc>
          <w:tcPr>
            <w:tcW w:w="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2C0442" w:rsidP="00A62A61">
            <w:pPr>
              <w:jc w:val="center"/>
              <w:rPr>
                <w:lang w:eastAsia="zh-CN"/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7718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2C0442" w:rsidP="00A62A61">
            <w:pPr>
              <w:jc w:val="center"/>
              <w:rPr>
                <w:lang w:eastAsia="zh-CN"/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3952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44837" w:rsidRPr="00A62A61" w:rsidRDefault="002C0442" w:rsidP="00A62A61">
            <w:pPr>
              <w:jc w:val="center"/>
              <w:rPr>
                <w:lang w:eastAsia="zh-CN"/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2533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684702" w:rsidRPr="00A62A61" w:rsidTr="00454E8D">
        <w:trPr>
          <w:gridAfter w:val="1"/>
          <w:wAfter w:w="11" w:type="dxa"/>
          <w:trHeight w:val="340"/>
          <w:tblHeader/>
        </w:trPr>
        <w:tc>
          <w:tcPr>
            <w:tcW w:w="12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684702" w:rsidP="00684702">
            <w:pPr>
              <w:pStyle w:val="Header"/>
              <w:rPr>
                <w:b/>
              </w:rPr>
            </w:pPr>
            <w:r>
              <w:rPr>
                <w:b/>
              </w:rPr>
              <w:t>c</w:t>
            </w:r>
            <w:r w:rsidRPr="00A62A61">
              <w:rPr>
                <w:b/>
              </w:rPr>
              <w:t>)</w:t>
            </w:r>
            <w:r w:rsidRPr="00A62A61">
              <w:t xml:space="preserve"> Does any unlacquered aluminium come in direct to contact with acidic or salty food?</w:t>
            </w:r>
          </w:p>
        </w:tc>
        <w:tc>
          <w:tcPr>
            <w:tcW w:w="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20421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821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32678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684702" w:rsidRPr="00A62A61" w:rsidTr="00454E8D">
        <w:trPr>
          <w:gridAfter w:val="1"/>
          <w:wAfter w:w="11" w:type="dxa"/>
          <w:trHeight w:val="340"/>
          <w:tblHeader/>
        </w:trPr>
        <w:tc>
          <w:tcPr>
            <w:tcW w:w="12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Default="00684702" w:rsidP="00684702">
            <w:pPr>
              <w:pStyle w:val="Header"/>
              <w:rPr>
                <w:b/>
              </w:rPr>
            </w:pPr>
            <w:r w:rsidRPr="00454E8D">
              <w:rPr>
                <w:b/>
              </w:rPr>
              <w:t>d)</w:t>
            </w:r>
            <w:r>
              <w:t xml:space="preserve"> </w:t>
            </w:r>
            <w:r w:rsidRPr="00A62A61">
              <w:t>Do any coatings, dyes or inks that contain phthalates come in direct contact with foods?</w:t>
            </w:r>
          </w:p>
        </w:tc>
        <w:tc>
          <w:tcPr>
            <w:tcW w:w="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88822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403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5162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684702" w:rsidRPr="00A62A61" w:rsidTr="00454E8D">
        <w:trPr>
          <w:gridAfter w:val="1"/>
          <w:wAfter w:w="11" w:type="dxa"/>
          <w:trHeight w:val="340"/>
          <w:tblHeader/>
        </w:trPr>
        <w:tc>
          <w:tcPr>
            <w:tcW w:w="12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570068" w:rsidRDefault="00684702" w:rsidP="00684702">
            <w:pPr>
              <w:pStyle w:val="Header"/>
              <w:rPr>
                <w:b/>
              </w:rPr>
            </w:pPr>
            <w:r>
              <w:rPr>
                <w:b/>
              </w:rPr>
              <w:t xml:space="preserve">e)  </w:t>
            </w:r>
            <w:r w:rsidRPr="00A62A61">
              <w:t>Does the packaging contain polyvinyl chloride (PVC)?</w:t>
            </w:r>
          </w:p>
        </w:tc>
        <w:tc>
          <w:tcPr>
            <w:tcW w:w="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8676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24648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14685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684702" w:rsidRPr="00A62A61" w:rsidTr="00454E8D">
        <w:trPr>
          <w:gridAfter w:val="1"/>
          <w:wAfter w:w="11" w:type="dxa"/>
          <w:trHeight w:val="340"/>
          <w:tblHeader/>
        </w:trPr>
        <w:tc>
          <w:tcPr>
            <w:tcW w:w="12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84702" w:rsidRPr="00A62A61" w:rsidRDefault="00684702" w:rsidP="00684702">
            <w:pPr>
              <w:pStyle w:val="Header"/>
              <w:rPr>
                <w:lang w:eastAsia="zh-CN"/>
              </w:rPr>
            </w:pPr>
            <w:r>
              <w:rPr>
                <w:b/>
              </w:rPr>
              <w:t>f</w:t>
            </w:r>
            <w:r w:rsidRPr="00A62A61">
              <w:rPr>
                <w:b/>
              </w:rPr>
              <w:t>)</w:t>
            </w:r>
            <w:r w:rsidRPr="00A62A61">
              <w:t xml:space="preserve"> Is any packaging made from GMOs, ingredients derived from GMOs or enzymes made by GMOs?</w:t>
            </w:r>
            <w:r>
              <w:t xml:space="preserve"> *</w:t>
            </w:r>
          </w:p>
        </w:tc>
        <w:tc>
          <w:tcPr>
            <w:tcW w:w="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84702" w:rsidRPr="00A62A61" w:rsidRDefault="00684702" w:rsidP="00684702">
            <w:pPr>
              <w:jc w:val="center"/>
              <w:rPr>
                <w:lang w:eastAsia="zh-CN"/>
              </w:rPr>
            </w:pPr>
            <w:r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65325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84702" w:rsidRPr="00A62A61" w:rsidRDefault="00684702" w:rsidP="00684702">
            <w:pPr>
              <w:jc w:val="center"/>
              <w:rPr>
                <w:lang w:eastAsia="zh-CN"/>
              </w:rPr>
            </w:pPr>
            <w:r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574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84702" w:rsidRPr="00A62A61" w:rsidRDefault="00684702" w:rsidP="00684702">
            <w:pPr>
              <w:jc w:val="center"/>
              <w:rPr>
                <w:lang w:eastAsia="zh-CN"/>
              </w:rPr>
            </w:pPr>
            <w:r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20201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684702" w:rsidRPr="00A62A61" w:rsidTr="00454E8D">
        <w:trPr>
          <w:gridAfter w:val="1"/>
          <w:wAfter w:w="11" w:type="dxa"/>
          <w:trHeight w:val="340"/>
          <w:tblHeader/>
        </w:trPr>
        <w:tc>
          <w:tcPr>
            <w:tcW w:w="12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454E8D" w:rsidRDefault="00684702" w:rsidP="00684702">
            <w:pPr>
              <w:pStyle w:val="Header"/>
            </w:pPr>
            <w:r w:rsidRPr="005D37BA">
              <w:rPr>
                <w:b/>
              </w:rPr>
              <w:t>g)</w:t>
            </w:r>
            <w:r w:rsidRPr="00454E8D">
              <w:t xml:space="preserve"> Does any packaging which </w:t>
            </w:r>
            <w:proofErr w:type="gramStart"/>
            <w:r w:rsidRPr="00454E8D">
              <w:t>comes into contact with</w:t>
            </w:r>
            <w:proofErr w:type="gramEnd"/>
            <w:r w:rsidRPr="00454E8D">
              <w:t xml:space="preserve"> the food contain intentionally used BPA*</w:t>
            </w:r>
            <w:r w:rsidR="007A627A" w:rsidRPr="00454E8D">
              <w:t>*</w:t>
            </w:r>
          </w:p>
        </w:tc>
        <w:tc>
          <w:tcPr>
            <w:tcW w:w="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6081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713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84702" w:rsidRPr="00A62A61" w:rsidRDefault="002C0442" w:rsidP="00684702">
            <w:pPr>
              <w:jc w:val="center"/>
              <w:rPr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3851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702">
                  <w:rPr>
                    <w:rFonts w:ascii="MS Gothic" w:eastAsia="MS Gothic" w:hAnsi="MS Gothic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684702" w:rsidRPr="00A62A61" w:rsidTr="00454E8D">
        <w:trPr>
          <w:trHeight w:val="340"/>
          <w:tblHeader/>
        </w:trPr>
        <w:tc>
          <w:tcPr>
            <w:tcW w:w="1544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4BD7" w:rsidRDefault="000C4BD7" w:rsidP="007A627A">
            <w:pPr>
              <w:pStyle w:val="Header"/>
            </w:pPr>
          </w:p>
          <w:p w:rsidR="007A627A" w:rsidRDefault="007A627A" w:rsidP="007A627A">
            <w:pPr>
              <w:pStyle w:val="Header"/>
            </w:pPr>
            <w:r>
              <w:t>* For biodegradable &amp; compostable packaging there are many products made from source crops which are potentially GM, such as maize.  Adequate demonstration of non-GM for packaging materials includes:</w:t>
            </w:r>
          </w:p>
          <w:p w:rsidR="007A627A" w:rsidRDefault="007A627A" w:rsidP="007A627A">
            <w:pPr>
              <w:pStyle w:val="Header"/>
            </w:pPr>
          </w:p>
          <w:p w:rsidR="007A627A" w:rsidRDefault="007A627A" w:rsidP="007A627A">
            <w:pPr>
              <w:pStyle w:val="Header"/>
            </w:pPr>
            <w:r>
              <w:t>• Raw materials made from organic crops</w:t>
            </w:r>
          </w:p>
          <w:p w:rsidR="007A627A" w:rsidRDefault="007A627A" w:rsidP="007A627A">
            <w:pPr>
              <w:pStyle w:val="Header"/>
            </w:pPr>
            <w:r>
              <w:t>• Non-GMO Project certification</w:t>
            </w:r>
          </w:p>
          <w:p w:rsidR="007A627A" w:rsidRDefault="007A627A" w:rsidP="007A627A">
            <w:pPr>
              <w:pStyle w:val="Header"/>
            </w:pPr>
            <w:r>
              <w:t>• IP or PCR testing results for the raw materials</w:t>
            </w:r>
          </w:p>
          <w:p w:rsidR="007A627A" w:rsidRDefault="007A627A" w:rsidP="00684702">
            <w:pPr>
              <w:pStyle w:val="Header"/>
            </w:pPr>
          </w:p>
          <w:p w:rsidR="00684702" w:rsidRDefault="007A627A" w:rsidP="00684702">
            <w:pPr>
              <w:pStyle w:val="Header"/>
            </w:pPr>
            <w:r>
              <w:t>*</w:t>
            </w:r>
            <w:r w:rsidR="00684702" w:rsidRPr="00454E8D">
              <w:t xml:space="preserve">*By May 2020 all products certified to Soil Association standards must use packaging which does not contain BPA where the packaging </w:t>
            </w:r>
            <w:proofErr w:type="gramStart"/>
            <w:r w:rsidR="00684702" w:rsidRPr="00454E8D">
              <w:t>comes into contact with</w:t>
            </w:r>
            <w:proofErr w:type="gramEnd"/>
            <w:r w:rsidR="00684702" w:rsidRPr="00454E8D">
              <w:t xml:space="preserve"> the food</w:t>
            </w:r>
          </w:p>
          <w:p w:rsidR="000C4BD7" w:rsidRPr="00454E8D" w:rsidDel="0010721E" w:rsidRDefault="000C4BD7" w:rsidP="00684702">
            <w:pPr>
              <w:pStyle w:val="Header"/>
            </w:pPr>
          </w:p>
        </w:tc>
      </w:tr>
      <w:tr w:rsidR="00684702" w:rsidRPr="00A62A61" w:rsidTr="00454E8D">
        <w:trPr>
          <w:gridAfter w:val="1"/>
          <w:wAfter w:w="11" w:type="dxa"/>
          <w:trHeight w:val="720"/>
          <w:tblHeader/>
        </w:trPr>
        <w:tc>
          <w:tcPr>
            <w:tcW w:w="15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84702" w:rsidRPr="00A62A61" w:rsidRDefault="00684702" w:rsidP="00684702">
            <w:pPr>
              <w:pStyle w:val="Header"/>
              <w:rPr>
                <w:lang w:eastAsia="zh-CN"/>
              </w:rPr>
            </w:pPr>
            <w:r w:rsidRPr="00A62A61">
              <w:t xml:space="preserve">If you have answered yes to any of the questions from c to </w:t>
            </w:r>
            <w:r>
              <w:t>f</w:t>
            </w:r>
            <w:r w:rsidRPr="00A62A61">
              <w:t>, please provide further information here</w:t>
            </w:r>
          </w:p>
          <w:p w:rsidR="00684702" w:rsidRDefault="00684702" w:rsidP="00684702">
            <w:pPr>
              <w:pStyle w:val="Header"/>
            </w:pPr>
            <w:r w:rsidRPr="00A62A61">
              <w:t xml:space="preserve"> </w:t>
            </w:r>
            <w:r w:rsidRPr="00A62A6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2A61">
              <w:instrText xml:space="preserve"> FORMTEXT </w:instrText>
            </w:r>
            <w:r w:rsidRPr="00A62A61">
              <w:fldChar w:fldCharType="separate"/>
            </w:r>
            <w:r w:rsidRPr="00A62A61">
              <w:rPr>
                <w:noProof/>
              </w:rPr>
              <w:t> </w:t>
            </w:r>
            <w:r w:rsidRPr="00A62A61">
              <w:rPr>
                <w:noProof/>
              </w:rPr>
              <w:t> </w:t>
            </w:r>
            <w:r w:rsidRPr="00A62A61">
              <w:rPr>
                <w:noProof/>
              </w:rPr>
              <w:t> </w:t>
            </w:r>
            <w:r w:rsidRPr="00A62A61">
              <w:rPr>
                <w:noProof/>
              </w:rPr>
              <w:t> </w:t>
            </w:r>
            <w:r w:rsidRPr="00A62A61">
              <w:rPr>
                <w:noProof/>
              </w:rPr>
              <w:t> </w:t>
            </w:r>
            <w:r w:rsidRPr="00A62A61">
              <w:fldChar w:fldCharType="end"/>
            </w:r>
          </w:p>
          <w:p w:rsidR="00684702" w:rsidRPr="00A62A61" w:rsidRDefault="00684702" w:rsidP="00684702">
            <w:pPr>
              <w:pStyle w:val="Header"/>
            </w:pPr>
          </w:p>
          <w:p w:rsidR="00684702" w:rsidRPr="00A62A61" w:rsidRDefault="00684702" w:rsidP="00684702">
            <w:pPr>
              <w:pStyle w:val="Header"/>
              <w:rPr>
                <w:lang w:eastAsia="zh-CN"/>
              </w:rPr>
            </w:pPr>
            <w:r w:rsidRPr="00A62A61">
              <w:rPr>
                <w:color w:val="008080"/>
              </w:rPr>
              <w:t xml:space="preserve">                                                                                                     Refer to Soil Association organic standards </w:t>
            </w:r>
            <w:r>
              <w:rPr>
                <w:color w:val="008080"/>
              </w:rPr>
              <w:t>5.16</w:t>
            </w:r>
            <w:r w:rsidRPr="00A62A61">
              <w:rPr>
                <w:color w:val="008080"/>
              </w:rPr>
              <w:t xml:space="preserve"> for a list of prohibited packaging materials</w:t>
            </w:r>
          </w:p>
        </w:tc>
      </w:tr>
    </w:tbl>
    <w:p w:rsidR="00644837" w:rsidRPr="00A62A61" w:rsidRDefault="00644837" w:rsidP="00A62A61">
      <w:pPr>
        <w:spacing w:after="0"/>
      </w:pPr>
    </w:p>
    <w:p w:rsidR="003F4F21" w:rsidRPr="00A41ABE" w:rsidRDefault="003F4F21" w:rsidP="0052590D">
      <w:pPr>
        <w:tabs>
          <w:tab w:val="left" w:pos="2055"/>
        </w:tabs>
        <w:spacing w:after="0"/>
      </w:pPr>
    </w:p>
    <w:sectPr w:rsidR="003F4F21" w:rsidRPr="00A41ABE" w:rsidSect="00562B3E">
      <w:footerReference w:type="default" r:id="rId8"/>
      <w:headerReference w:type="first" r:id="rId9"/>
      <w:footerReference w:type="first" r:id="rId10"/>
      <w:pgSz w:w="16838" w:h="11906" w:orient="landscape"/>
      <w:pgMar w:top="1449" w:right="820" w:bottom="851" w:left="85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A1" w:rsidRDefault="00980FA1" w:rsidP="00800E8E">
      <w:r>
        <w:separator/>
      </w:r>
    </w:p>
  </w:endnote>
  <w:endnote w:type="continuationSeparator" w:id="0">
    <w:p w:rsidR="00980FA1" w:rsidRDefault="00980FA1" w:rsidP="008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47LightCn">
    <w:altName w:val="Vrinda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F5B" w:rsidRDefault="00C42F5B" w:rsidP="0052590D">
    <w:pPr>
      <w:tabs>
        <w:tab w:val="center" w:pos="4590"/>
        <w:tab w:val="right" w:pos="8306"/>
        <w:tab w:val="right" w:pos="9590"/>
      </w:tabs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</w:rPr>
    </w:pPr>
    <w:r w:rsidRPr="00C42F5B">
      <w:rPr>
        <w:rFonts w:eastAsia="Times New Roman" w:cs="Times New Roman"/>
        <w:snapToGrid w:val="0"/>
        <w:color w:val="000000"/>
        <w:sz w:val="17"/>
        <w:szCs w:val="17"/>
      </w:rPr>
      <w:t>Soil Association Certification Limited, Spear House, 51 Victoria Street, Bristol BS1 6AD</w:t>
    </w:r>
  </w:p>
  <w:p w:rsidR="0052590D" w:rsidRPr="00644837" w:rsidRDefault="0052590D" w:rsidP="0052590D">
    <w:pPr>
      <w:tabs>
        <w:tab w:val="center" w:pos="4590"/>
        <w:tab w:val="right" w:pos="8306"/>
        <w:tab w:val="right" w:pos="9590"/>
      </w:tabs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</w:rPr>
    </w:pPr>
    <w:r w:rsidRPr="00644837">
      <w:rPr>
        <w:rFonts w:eastAsia="Times New Roman" w:cs="Times New Roman"/>
        <w:b/>
        <w:snapToGrid w:val="0"/>
        <w:color w:val="000000"/>
        <w:sz w:val="17"/>
        <w:szCs w:val="17"/>
      </w:rPr>
      <w:t xml:space="preserve">T 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 xml:space="preserve">0117 914 2411  </w:t>
    </w:r>
    <w:r w:rsidRPr="00644837">
      <w:rPr>
        <w:rFonts w:eastAsia="Times New Roman" w:cs="Times New Roman"/>
        <w:b/>
        <w:snapToGrid w:val="0"/>
        <w:color w:val="000000"/>
        <w:sz w:val="17"/>
        <w:szCs w:val="17"/>
      </w:rPr>
      <w:t xml:space="preserve">F 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 xml:space="preserve">0117 314 5046  </w:t>
    </w:r>
    <w:r w:rsidRPr="00644837">
      <w:rPr>
        <w:rFonts w:eastAsia="Times New Roman" w:cs="Times New Roman"/>
        <w:b/>
        <w:snapToGrid w:val="0"/>
        <w:color w:val="000000"/>
        <w:sz w:val="17"/>
        <w:szCs w:val="17"/>
      </w:rPr>
      <w:t xml:space="preserve">E 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 xml:space="preserve">proc.cert@soilassociation.org </w:t>
    </w:r>
    <w:r w:rsidRPr="00644837">
      <w:rPr>
        <w:rFonts w:eastAsia="Times New Roman" w:cs="Times New Roman"/>
        <w:b/>
        <w:snapToGrid w:val="0"/>
        <w:color w:val="000000"/>
        <w:sz w:val="17"/>
        <w:szCs w:val="17"/>
      </w:rPr>
      <w:t>W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 xml:space="preserve"> </w:t>
    </w:r>
    <w:hyperlink r:id="rId1" w:history="1">
      <w:r w:rsidRPr="00644837">
        <w:rPr>
          <w:rFonts w:eastAsia="Times New Roman" w:cs="Times New Roman"/>
          <w:snapToGrid w:val="0"/>
          <w:color w:val="000000"/>
          <w:sz w:val="17"/>
          <w:szCs w:val="17"/>
        </w:rPr>
        <w:t>www.soilassociation.org</w:t>
      </w:r>
    </w:hyperlink>
    <w:r w:rsidRPr="00644837">
      <w:rPr>
        <w:rFonts w:eastAsia="Times New Roman" w:cs="Times New Roman"/>
        <w:snapToGrid w:val="0"/>
        <w:color w:val="000000"/>
        <w:sz w:val="17"/>
        <w:szCs w:val="17"/>
      </w:rPr>
      <w:t>/certification</w:t>
    </w:r>
  </w:p>
  <w:p w:rsidR="0052590D" w:rsidRPr="00644837" w:rsidRDefault="0052590D" w:rsidP="0052590D">
    <w:pPr>
      <w:tabs>
        <w:tab w:val="center" w:pos="7230"/>
        <w:tab w:val="right" w:pos="15451"/>
      </w:tabs>
      <w:spacing w:after="0" w:line="240" w:lineRule="auto"/>
      <w:ind w:right="992"/>
      <w:rPr>
        <w:rFonts w:eastAsia="Times New Roman" w:cs="Times New Roman"/>
        <w:sz w:val="17"/>
        <w:szCs w:val="17"/>
        <w:lang w:eastAsia="zh-CN"/>
      </w:rPr>
    </w:pPr>
    <w:r w:rsidRPr="00644837">
      <w:rPr>
        <w:rFonts w:eastAsia="Times New Roman" w:cs="Times New Roman"/>
        <w:snapToGrid w:val="0"/>
        <w:color w:val="000000"/>
        <w:sz w:val="17"/>
        <w:szCs w:val="17"/>
      </w:rPr>
      <w:t>Ref. No: C853Fm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ab/>
      <w:t>Version No: 1</w:t>
    </w:r>
    <w:r w:rsidR="002C0442">
      <w:rPr>
        <w:rFonts w:eastAsia="Times New Roman" w:cs="Times New Roman"/>
        <w:snapToGrid w:val="0"/>
        <w:color w:val="000000"/>
        <w:sz w:val="17"/>
        <w:szCs w:val="17"/>
      </w:rPr>
      <w:t>2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ab/>
      <w:t xml:space="preserve">Issue date: </w:t>
    </w:r>
    <w:r w:rsidR="002C0442">
      <w:rPr>
        <w:rFonts w:eastAsia="Times New Roman" w:cs="Times New Roman"/>
        <w:snapToGrid w:val="0"/>
        <w:color w:val="000000"/>
        <w:sz w:val="17"/>
        <w:szCs w:val="17"/>
      </w:rPr>
      <w:t>June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 xml:space="preserve"> 201</w:t>
    </w:r>
    <w:r w:rsidR="009C01A5">
      <w:rPr>
        <w:rFonts w:eastAsia="Times New Roman" w:cs="Times New Roman"/>
        <w:snapToGrid w:val="0"/>
        <w:color w:val="000000"/>
        <w:sz w:val="17"/>
        <w:szCs w:val="17"/>
      </w:rPr>
      <w:t>9</w:t>
    </w:r>
  </w:p>
  <w:p w:rsidR="0052590D" w:rsidRPr="00644837" w:rsidRDefault="0052590D" w:rsidP="0052590D">
    <w:pPr>
      <w:pStyle w:val="Footer"/>
    </w:pPr>
  </w:p>
  <w:p w:rsidR="0052590D" w:rsidRDefault="00525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F5B" w:rsidRDefault="00C42F5B" w:rsidP="00644837">
    <w:pPr>
      <w:tabs>
        <w:tab w:val="center" w:pos="4590"/>
        <w:tab w:val="right" w:pos="8306"/>
        <w:tab w:val="right" w:pos="9590"/>
      </w:tabs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</w:rPr>
    </w:pPr>
    <w:r w:rsidRPr="00C42F5B">
      <w:rPr>
        <w:rFonts w:eastAsia="Times New Roman" w:cs="Times New Roman"/>
        <w:snapToGrid w:val="0"/>
        <w:color w:val="000000"/>
        <w:sz w:val="17"/>
        <w:szCs w:val="17"/>
      </w:rPr>
      <w:t>Soil Association Certification Limited, Spear House, 51 Victoria Street, Bristol BS1 6AD</w:t>
    </w:r>
  </w:p>
  <w:p w:rsidR="00644837" w:rsidRPr="00644837" w:rsidRDefault="00644837" w:rsidP="00644837">
    <w:pPr>
      <w:tabs>
        <w:tab w:val="center" w:pos="4590"/>
        <w:tab w:val="right" w:pos="8306"/>
        <w:tab w:val="right" w:pos="9590"/>
      </w:tabs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</w:rPr>
    </w:pPr>
    <w:r w:rsidRPr="00644837">
      <w:rPr>
        <w:rFonts w:eastAsia="Times New Roman" w:cs="Times New Roman"/>
        <w:b/>
        <w:snapToGrid w:val="0"/>
        <w:color w:val="000000"/>
        <w:sz w:val="17"/>
        <w:szCs w:val="17"/>
      </w:rPr>
      <w:t xml:space="preserve">T 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 xml:space="preserve">0117 914 2411  </w:t>
    </w:r>
    <w:r w:rsidRPr="00644837">
      <w:rPr>
        <w:rFonts w:eastAsia="Times New Roman" w:cs="Times New Roman"/>
        <w:b/>
        <w:snapToGrid w:val="0"/>
        <w:color w:val="000000"/>
        <w:sz w:val="17"/>
        <w:szCs w:val="17"/>
      </w:rPr>
      <w:t xml:space="preserve">F 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 xml:space="preserve">0117 314 5046  </w:t>
    </w:r>
    <w:r w:rsidRPr="00644837">
      <w:rPr>
        <w:rFonts w:eastAsia="Times New Roman" w:cs="Times New Roman"/>
        <w:b/>
        <w:snapToGrid w:val="0"/>
        <w:color w:val="000000"/>
        <w:sz w:val="17"/>
        <w:szCs w:val="17"/>
      </w:rPr>
      <w:t xml:space="preserve">E 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 xml:space="preserve">proc.cert@soilassociation.org </w:t>
    </w:r>
    <w:r w:rsidRPr="00644837">
      <w:rPr>
        <w:rFonts w:eastAsia="Times New Roman" w:cs="Times New Roman"/>
        <w:b/>
        <w:snapToGrid w:val="0"/>
        <w:color w:val="000000"/>
        <w:sz w:val="17"/>
        <w:szCs w:val="17"/>
      </w:rPr>
      <w:t>W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 xml:space="preserve"> </w:t>
    </w:r>
    <w:hyperlink r:id="rId1" w:history="1">
      <w:r w:rsidRPr="00644837">
        <w:rPr>
          <w:rFonts w:eastAsia="Times New Roman" w:cs="Times New Roman"/>
          <w:snapToGrid w:val="0"/>
          <w:color w:val="000000"/>
          <w:sz w:val="17"/>
          <w:szCs w:val="17"/>
        </w:rPr>
        <w:t>www.soilassociation.org</w:t>
      </w:r>
    </w:hyperlink>
    <w:r w:rsidRPr="00644837">
      <w:rPr>
        <w:rFonts w:eastAsia="Times New Roman" w:cs="Times New Roman"/>
        <w:snapToGrid w:val="0"/>
        <w:color w:val="000000"/>
        <w:sz w:val="17"/>
        <w:szCs w:val="17"/>
      </w:rPr>
      <w:t>/certification</w:t>
    </w:r>
  </w:p>
  <w:p w:rsidR="00644837" w:rsidRPr="00644837" w:rsidRDefault="00644837" w:rsidP="00644837">
    <w:pPr>
      <w:tabs>
        <w:tab w:val="center" w:pos="7230"/>
        <w:tab w:val="right" w:pos="15451"/>
      </w:tabs>
      <w:spacing w:after="0" w:line="240" w:lineRule="auto"/>
      <w:ind w:right="992"/>
      <w:rPr>
        <w:rFonts w:eastAsia="Times New Roman" w:cs="Times New Roman"/>
        <w:sz w:val="17"/>
        <w:szCs w:val="17"/>
        <w:lang w:eastAsia="zh-CN"/>
      </w:rPr>
    </w:pPr>
    <w:r w:rsidRPr="00644837">
      <w:rPr>
        <w:rFonts w:eastAsia="Times New Roman" w:cs="Times New Roman"/>
        <w:snapToGrid w:val="0"/>
        <w:color w:val="000000"/>
        <w:sz w:val="17"/>
        <w:szCs w:val="17"/>
      </w:rPr>
      <w:t>Ref. No: C853Fm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ab/>
      <w:t>Version No: 1</w:t>
    </w:r>
    <w:r w:rsidR="002C0442">
      <w:rPr>
        <w:rFonts w:eastAsia="Times New Roman" w:cs="Times New Roman"/>
        <w:snapToGrid w:val="0"/>
        <w:color w:val="000000"/>
        <w:sz w:val="17"/>
        <w:szCs w:val="17"/>
      </w:rPr>
      <w:t>2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ab/>
      <w:t xml:space="preserve">Issue date: </w:t>
    </w:r>
    <w:r w:rsidR="002C0442">
      <w:rPr>
        <w:rFonts w:eastAsia="Times New Roman" w:cs="Times New Roman"/>
        <w:snapToGrid w:val="0"/>
        <w:color w:val="000000"/>
        <w:sz w:val="17"/>
        <w:szCs w:val="17"/>
      </w:rPr>
      <w:t>June</w:t>
    </w:r>
    <w:r w:rsidRPr="00644837">
      <w:rPr>
        <w:rFonts w:eastAsia="Times New Roman" w:cs="Times New Roman"/>
        <w:snapToGrid w:val="0"/>
        <w:color w:val="000000"/>
        <w:sz w:val="17"/>
        <w:szCs w:val="17"/>
      </w:rPr>
      <w:t xml:space="preserve"> 201</w:t>
    </w:r>
    <w:r w:rsidR="009C01A5">
      <w:rPr>
        <w:rFonts w:eastAsia="Times New Roman" w:cs="Times New Roman"/>
        <w:snapToGrid w:val="0"/>
        <w:color w:val="000000"/>
        <w:sz w:val="17"/>
        <w:szCs w:val="17"/>
      </w:rPr>
      <w:t>9</w:t>
    </w:r>
  </w:p>
  <w:p w:rsidR="00644837" w:rsidRPr="00644837" w:rsidRDefault="00644837" w:rsidP="002C0442">
    <w:pPr>
      <w:pStyle w:val="Footer"/>
      <w:jc w:val="right"/>
    </w:pPr>
  </w:p>
  <w:p w:rsidR="00644837" w:rsidRDefault="00644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A1" w:rsidRDefault="00980FA1" w:rsidP="00800E8E">
      <w:r>
        <w:separator/>
      </w:r>
    </w:p>
  </w:footnote>
  <w:footnote w:type="continuationSeparator" w:id="0">
    <w:p w:rsidR="00980FA1" w:rsidRDefault="00980FA1" w:rsidP="0080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FA" w:rsidRDefault="00791470" w:rsidP="0079147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5E1FA6A" wp14:editId="59509996">
          <wp:simplePos x="0" y="0"/>
          <wp:positionH relativeFrom="column">
            <wp:posOffset>7870190</wp:posOffset>
          </wp:positionH>
          <wp:positionV relativeFrom="paragraph">
            <wp:posOffset>-288290</wp:posOffset>
          </wp:positionV>
          <wp:extent cx="1799590" cy="1162685"/>
          <wp:effectExtent l="0" t="0" r="0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W:\Marketing\Public\2014\Certification Brand Assets\Logos\SA Certification Logo\SA Certification Logo\SA Certification WEB RGB LOGOS\SA_Certification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526"/>
    <w:multiLevelType w:val="hybridMultilevel"/>
    <w:tmpl w:val="F52051D6"/>
    <w:lvl w:ilvl="0" w:tplc="F28EB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JqtRR2vYllFyf7oLC3Voe+x1m9oy4Vx9UA6z2bSJl+uwDIDzCkY19tKNtXXtNV4G7i5NUBT2ZWQSTo9WS/EA==" w:salt="mYb7uW8iURd9VjQzvnedf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61"/>
    <w:rsid w:val="0004446D"/>
    <w:rsid w:val="00092F91"/>
    <w:rsid w:val="000C4BD7"/>
    <w:rsid w:val="000D3A89"/>
    <w:rsid w:val="000D470B"/>
    <w:rsid w:val="000F5482"/>
    <w:rsid w:val="000F5CF6"/>
    <w:rsid w:val="0010721E"/>
    <w:rsid w:val="00122AE0"/>
    <w:rsid w:val="001415AF"/>
    <w:rsid w:val="001834CB"/>
    <w:rsid w:val="001A6C34"/>
    <w:rsid w:val="001C47FA"/>
    <w:rsid w:val="002A49AF"/>
    <w:rsid w:val="002C0442"/>
    <w:rsid w:val="003920B6"/>
    <w:rsid w:val="003E46C3"/>
    <w:rsid w:val="003F4F21"/>
    <w:rsid w:val="003F6566"/>
    <w:rsid w:val="00454E8D"/>
    <w:rsid w:val="004B55B8"/>
    <w:rsid w:val="0052590D"/>
    <w:rsid w:val="00526B4D"/>
    <w:rsid w:val="00562B3E"/>
    <w:rsid w:val="00570068"/>
    <w:rsid w:val="005D37BA"/>
    <w:rsid w:val="00636E91"/>
    <w:rsid w:val="00644837"/>
    <w:rsid w:val="00684702"/>
    <w:rsid w:val="0072469B"/>
    <w:rsid w:val="0075798F"/>
    <w:rsid w:val="00791470"/>
    <w:rsid w:val="007A627A"/>
    <w:rsid w:val="00800E8E"/>
    <w:rsid w:val="00826038"/>
    <w:rsid w:val="008614F1"/>
    <w:rsid w:val="008866F1"/>
    <w:rsid w:val="008A65C7"/>
    <w:rsid w:val="008B10C2"/>
    <w:rsid w:val="0097699A"/>
    <w:rsid w:val="00980FA1"/>
    <w:rsid w:val="009C01A5"/>
    <w:rsid w:val="00A41ABE"/>
    <w:rsid w:val="00A62A61"/>
    <w:rsid w:val="00BB05B2"/>
    <w:rsid w:val="00BB29F1"/>
    <w:rsid w:val="00BB697D"/>
    <w:rsid w:val="00C3153B"/>
    <w:rsid w:val="00C42F5B"/>
    <w:rsid w:val="00CB0FC1"/>
    <w:rsid w:val="00E555D3"/>
    <w:rsid w:val="00F24161"/>
    <w:rsid w:val="00F74A45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0DA3AF"/>
  <w15:docId w15:val="{A44AC91C-24E9-4C01-A7DE-E6DAAD62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800E8E"/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1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nhideWhenUsed/>
    <w:rsid w:val="00800E8E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7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161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table" w:styleId="TableGrid">
    <w:name w:val="Table Grid"/>
    <w:basedOn w:val="TableNormal"/>
    <w:rsid w:val="00F2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F992-52D2-4F1A-968B-66C78B28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Chisholm</dc:creator>
  <cp:lastModifiedBy>Cheryl Wade</cp:lastModifiedBy>
  <cp:revision>2</cp:revision>
  <cp:lastPrinted>2015-06-19T09:06:00Z</cp:lastPrinted>
  <dcterms:created xsi:type="dcterms:W3CDTF">2019-06-10T12:33:00Z</dcterms:created>
  <dcterms:modified xsi:type="dcterms:W3CDTF">2019-06-10T12:33:00Z</dcterms:modified>
</cp:coreProperties>
</file>