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0B6" w:rsidRDefault="00A530B6" w:rsidP="00537529">
      <w:pPr>
        <w:rPr>
          <w:rFonts w:ascii="Verdana" w:hAnsi="Verdana"/>
          <w:b/>
          <w:bCs/>
          <w:iCs/>
          <w:sz w:val="20"/>
          <w:szCs w:val="20"/>
        </w:rPr>
      </w:pPr>
      <w:bookmarkStart w:id="0" w:name="_GoBack"/>
      <w:bookmarkEnd w:id="0"/>
    </w:p>
    <w:p w:rsidR="00A530B6" w:rsidRDefault="00A530B6" w:rsidP="00537529">
      <w:pPr>
        <w:rPr>
          <w:rFonts w:ascii="Verdana" w:hAnsi="Verdana"/>
          <w:b/>
          <w:bCs/>
          <w:iCs/>
          <w:sz w:val="20"/>
          <w:szCs w:val="20"/>
        </w:rPr>
      </w:pPr>
    </w:p>
    <w:p w:rsidR="000F5E44" w:rsidRPr="00A530B6" w:rsidRDefault="00FB0DE2" w:rsidP="00537529">
      <w:pPr>
        <w:rPr>
          <w:rFonts w:asciiTheme="majorHAnsi" w:hAnsiTheme="majorHAnsi"/>
          <w:b/>
          <w:bCs/>
          <w:iCs/>
          <w:sz w:val="28"/>
          <w:szCs w:val="28"/>
        </w:rPr>
      </w:pPr>
      <w:r w:rsidRPr="00A530B6">
        <w:rPr>
          <w:rFonts w:asciiTheme="majorHAnsi" w:hAnsiTheme="majorHAnsi"/>
          <w:b/>
          <w:bCs/>
          <w:iCs/>
          <w:sz w:val="28"/>
          <w:szCs w:val="28"/>
        </w:rPr>
        <w:t>Inform</w:t>
      </w:r>
      <w:r w:rsidR="00681952" w:rsidRPr="00A530B6">
        <w:rPr>
          <w:rFonts w:asciiTheme="majorHAnsi" w:hAnsiTheme="majorHAnsi"/>
          <w:b/>
          <w:bCs/>
          <w:iCs/>
          <w:sz w:val="28"/>
          <w:szCs w:val="28"/>
        </w:rPr>
        <w:t>ation required at inspection – b</w:t>
      </w:r>
      <w:r w:rsidRPr="00A530B6">
        <w:rPr>
          <w:rFonts w:asciiTheme="majorHAnsi" w:hAnsiTheme="majorHAnsi"/>
          <w:b/>
          <w:bCs/>
          <w:iCs/>
          <w:sz w:val="28"/>
          <w:szCs w:val="28"/>
        </w:rPr>
        <w:t>randholders</w:t>
      </w:r>
    </w:p>
    <w:p w:rsidR="00FB0DE2" w:rsidRPr="00C2726D" w:rsidRDefault="00FB0DE2" w:rsidP="00537529">
      <w:pPr>
        <w:rPr>
          <w:rFonts w:ascii="Verdana" w:hAnsi="Verdana"/>
          <w:b/>
          <w:sz w:val="17"/>
          <w:szCs w:val="17"/>
        </w:rPr>
      </w:pPr>
    </w:p>
    <w:p w:rsidR="00966204" w:rsidRPr="00A530B6" w:rsidRDefault="00966204" w:rsidP="00966204">
      <w:pPr>
        <w:pStyle w:val="BodyTextIndent"/>
        <w:ind w:left="0"/>
        <w:rPr>
          <w:rFonts w:asciiTheme="majorHAnsi" w:hAnsiTheme="majorHAnsi"/>
          <w:sz w:val="22"/>
          <w:szCs w:val="22"/>
        </w:rPr>
      </w:pPr>
      <w:r w:rsidRPr="00A530B6">
        <w:rPr>
          <w:rFonts w:asciiTheme="majorHAnsi" w:hAnsiTheme="majorHAnsi"/>
          <w:sz w:val="22"/>
          <w:szCs w:val="22"/>
        </w:rPr>
        <w:t>Below is a list of information you need to prepa</w:t>
      </w:r>
      <w:r w:rsidR="00681952" w:rsidRPr="00A530B6">
        <w:rPr>
          <w:rFonts w:asciiTheme="majorHAnsi" w:hAnsiTheme="majorHAnsi"/>
          <w:sz w:val="22"/>
          <w:szCs w:val="22"/>
        </w:rPr>
        <w:t>re in time for your inspection.</w:t>
      </w:r>
      <w:r w:rsidRPr="00A530B6">
        <w:rPr>
          <w:rFonts w:asciiTheme="majorHAnsi" w:hAnsiTheme="majorHAnsi"/>
          <w:sz w:val="22"/>
          <w:szCs w:val="22"/>
        </w:rPr>
        <w:t xml:space="preserve"> Your site must be accessible to the inspector, with all relevant production, technical and financial staff available. </w:t>
      </w:r>
    </w:p>
    <w:p w:rsidR="00966204" w:rsidRPr="00A530B6" w:rsidRDefault="00966204" w:rsidP="00966204">
      <w:pPr>
        <w:pStyle w:val="BodyTextIndent"/>
        <w:ind w:left="0"/>
        <w:rPr>
          <w:rFonts w:asciiTheme="majorHAnsi" w:hAnsiTheme="majorHAnsi"/>
          <w:sz w:val="22"/>
          <w:szCs w:val="22"/>
        </w:rPr>
      </w:pPr>
    </w:p>
    <w:p w:rsidR="00966204" w:rsidRPr="00A530B6" w:rsidRDefault="00966204" w:rsidP="00966204">
      <w:pPr>
        <w:rPr>
          <w:rFonts w:asciiTheme="majorHAnsi" w:hAnsiTheme="majorHAnsi"/>
        </w:rPr>
      </w:pPr>
      <w:r w:rsidRPr="00A530B6">
        <w:rPr>
          <w:rFonts w:asciiTheme="majorHAnsi" w:hAnsiTheme="majorHAnsi"/>
        </w:rPr>
        <w:t xml:space="preserve">If you are not properly prepared for your inspection we may have to visit again, which you will be charged for. Please use this list to confirm the relevant information is available and keep this sheet until your inspection. We are happy to answer your inspection questions over the phone, or we can visit you to talk through the any requirements. </w:t>
      </w:r>
    </w:p>
    <w:p w:rsidR="00966204" w:rsidRPr="00A530B6" w:rsidRDefault="00966204" w:rsidP="00966204">
      <w:pPr>
        <w:pStyle w:val="BodyTextIndent"/>
        <w:ind w:left="0"/>
        <w:rPr>
          <w:rFonts w:asciiTheme="majorHAnsi" w:hAnsiTheme="majorHAnsi"/>
          <w:sz w:val="22"/>
          <w:szCs w:val="22"/>
        </w:rPr>
      </w:pPr>
    </w:p>
    <w:p w:rsidR="00966204" w:rsidRPr="00A530B6" w:rsidRDefault="00966204" w:rsidP="00966204">
      <w:pPr>
        <w:pStyle w:val="BodyTextIndent"/>
        <w:ind w:left="0"/>
        <w:rPr>
          <w:rFonts w:asciiTheme="majorHAnsi" w:hAnsiTheme="majorHAnsi"/>
          <w:sz w:val="22"/>
          <w:szCs w:val="22"/>
        </w:rPr>
      </w:pPr>
      <w:r w:rsidRPr="00A530B6">
        <w:rPr>
          <w:rFonts w:asciiTheme="majorHAnsi" w:hAnsiTheme="majorHAnsi"/>
          <w:sz w:val="22"/>
          <w:szCs w:val="22"/>
        </w:rPr>
        <w:t>All information provided at inspection will remain confidential.</w:t>
      </w:r>
    </w:p>
    <w:p w:rsidR="00966204" w:rsidRPr="00C2726D" w:rsidRDefault="00966204" w:rsidP="00966204">
      <w:pPr>
        <w:pStyle w:val="BodyTextIndent"/>
        <w:ind w:left="142"/>
        <w:rPr>
          <w:rFonts w:ascii="Verdana" w:hAnsi="Verdana"/>
          <w:sz w:val="17"/>
          <w:szCs w:val="17"/>
        </w:rPr>
      </w:pPr>
    </w:p>
    <w:p w:rsidR="00FB0DE2" w:rsidRPr="00A530B6" w:rsidRDefault="00FB0DE2" w:rsidP="00FB0DE2">
      <w:pPr>
        <w:pStyle w:val="BodyText"/>
        <w:spacing w:after="0"/>
        <w:rPr>
          <w:rFonts w:asciiTheme="majorHAnsi" w:hAnsiTheme="majorHAnsi"/>
          <w:b/>
          <w:snapToGrid w:val="0"/>
          <w:sz w:val="24"/>
          <w:szCs w:val="24"/>
        </w:rPr>
      </w:pPr>
      <w:r w:rsidRPr="00A530B6">
        <w:rPr>
          <w:rFonts w:asciiTheme="majorHAnsi" w:hAnsiTheme="majorHAnsi"/>
          <w:b/>
          <w:snapToGrid w:val="0"/>
          <w:sz w:val="24"/>
          <w:szCs w:val="24"/>
        </w:rPr>
        <w:t xml:space="preserve">Products </w:t>
      </w:r>
    </w:p>
    <w:p w:rsidR="0008724B" w:rsidRPr="00C2726D" w:rsidRDefault="0008724B" w:rsidP="00FB0DE2">
      <w:pPr>
        <w:pStyle w:val="BodyText"/>
        <w:spacing w:after="0"/>
        <w:rPr>
          <w:rFonts w:ascii="Verdana" w:hAnsi="Verdana"/>
          <w:b/>
          <w:snapToGrid w:val="0"/>
          <w:sz w:val="17"/>
          <w:szCs w:val="17"/>
        </w:rPr>
      </w:pPr>
    </w:p>
    <w:p w:rsidR="00966204" w:rsidRPr="00A530B6" w:rsidRDefault="00966204" w:rsidP="00966204">
      <w:pPr>
        <w:pStyle w:val="BodyText"/>
        <w:numPr>
          <w:ilvl w:val="0"/>
          <w:numId w:val="11"/>
        </w:numPr>
        <w:spacing w:after="0"/>
        <w:rPr>
          <w:rFonts w:asciiTheme="majorHAnsi" w:hAnsiTheme="majorHAnsi"/>
          <w:b/>
          <w:snapToGrid w:val="0"/>
        </w:rPr>
      </w:pPr>
      <w:r w:rsidRPr="00A530B6">
        <w:rPr>
          <w:rFonts w:asciiTheme="majorHAnsi" w:hAnsiTheme="majorHAnsi"/>
          <w:snapToGrid w:val="0"/>
        </w:rPr>
        <w:t>Copies of supplier’s/contractor’s current organic certificate(s</w:t>
      </w:r>
      <w:r w:rsidRPr="00A530B6">
        <w:rPr>
          <w:rFonts w:asciiTheme="majorHAnsi" w:hAnsiTheme="majorHAnsi"/>
        </w:rPr>
        <w:t>)</w:t>
      </w:r>
    </w:p>
    <w:p w:rsidR="00FB0DE2" w:rsidRPr="00A530B6" w:rsidRDefault="00966204" w:rsidP="00966204">
      <w:pPr>
        <w:pStyle w:val="BodyText"/>
        <w:numPr>
          <w:ilvl w:val="0"/>
          <w:numId w:val="11"/>
        </w:numPr>
        <w:spacing w:after="0"/>
        <w:rPr>
          <w:rFonts w:asciiTheme="majorHAnsi" w:hAnsiTheme="majorHAnsi"/>
          <w:b/>
          <w:snapToGrid w:val="0"/>
        </w:rPr>
      </w:pPr>
      <w:r w:rsidRPr="00A530B6">
        <w:rPr>
          <w:rFonts w:asciiTheme="majorHAnsi" w:hAnsiTheme="majorHAnsi"/>
        </w:rPr>
        <w:t>P</w:t>
      </w:r>
      <w:r w:rsidR="00FB0DE2" w:rsidRPr="00A530B6">
        <w:rPr>
          <w:rFonts w:asciiTheme="majorHAnsi" w:hAnsiTheme="majorHAnsi"/>
        </w:rPr>
        <w:t>roduct specifications/working recipes for all licensed products</w:t>
      </w:r>
      <w:r w:rsidRPr="00A530B6">
        <w:rPr>
          <w:rFonts w:asciiTheme="majorHAnsi" w:hAnsiTheme="majorHAnsi"/>
        </w:rPr>
        <w:tab/>
      </w:r>
      <w:r w:rsidRPr="00A530B6">
        <w:rPr>
          <w:rFonts w:asciiTheme="majorHAnsi" w:hAnsiTheme="majorHAnsi"/>
        </w:rPr>
        <w:tab/>
      </w:r>
      <w:r w:rsidRPr="00A530B6">
        <w:rPr>
          <w:rFonts w:asciiTheme="majorHAnsi" w:hAnsiTheme="majorHAnsi"/>
        </w:rPr>
        <w:tab/>
      </w:r>
    </w:p>
    <w:p w:rsidR="00966204" w:rsidRPr="00A530B6" w:rsidRDefault="00FB0DE2" w:rsidP="00FB0DE2">
      <w:pPr>
        <w:pStyle w:val="ListBullet"/>
        <w:numPr>
          <w:ilvl w:val="0"/>
          <w:numId w:val="11"/>
        </w:numPr>
        <w:rPr>
          <w:rFonts w:asciiTheme="majorHAnsi" w:hAnsiTheme="majorHAnsi"/>
        </w:rPr>
      </w:pPr>
      <w:r w:rsidRPr="00A530B6">
        <w:rPr>
          <w:rFonts w:asciiTheme="majorHAnsi" w:hAnsiTheme="majorHAnsi"/>
        </w:rPr>
        <w:t>Examples of product labelling/packaging</w:t>
      </w:r>
      <w:r w:rsidR="00966204" w:rsidRPr="00A530B6">
        <w:rPr>
          <w:rFonts w:asciiTheme="majorHAnsi" w:hAnsiTheme="majorHAnsi"/>
        </w:rPr>
        <w:t xml:space="preserve"> material for all licensed products</w:t>
      </w:r>
    </w:p>
    <w:p w:rsidR="00FB0DE2" w:rsidRPr="00A530B6" w:rsidRDefault="00FB0DE2" w:rsidP="00FB0DE2">
      <w:pPr>
        <w:pStyle w:val="ListBullet"/>
        <w:numPr>
          <w:ilvl w:val="0"/>
          <w:numId w:val="11"/>
        </w:numPr>
        <w:rPr>
          <w:rFonts w:asciiTheme="majorHAnsi" w:hAnsiTheme="majorHAnsi"/>
        </w:rPr>
      </w:pPr>
      <w:r w:rsidRPr="00A530B6">
        <w:rPr>
          <w:rFonts w:asciiTheme="majorHAnsi" w:hAnsiTheme="majorHAnsi"/>
        </w:rPr>
        <w:t xml:space="preserve">Packaging specifications                 </w:t>
      </w:r>
      <w:r w:rsidRPr="00A530B6">
        <w:rPr>
          <w:rFonts w:asciiTheme="majorHAnsi" w:hAnsiTheme="majorHAnsi"/>
        </w:rPr>
        <w:tab/>
      </w:r>
    </w:p>
    <w:p w:rsidR="00FB0DE2" w:rsidRPr="00A530B6" w:rsidRDefault="00FB0DE2" w:rsidP="00FB0DE2">
      <w:pPr>
        <w:pStyle w:val="ListBullet"/>
        <w:numPr>
          <w:ilvl w:val="0"/>
          <w:numId w:val="11"/>
        </w:numPr>
        <w:rPr>
          <w:rFonts w:asciiTheme="majorHAnsi" w:hAnsiTheme="majorHAnsi"/>
        </w:rPr>
      </w:pPr>
      <w:r w:rsidRPr="00A530B6">
        <w:rPr>
          <w:rFonts w:asciiTheme="majorHAnsi" w:hAnsiTheme="majorHAnsi"/>
        </w:rPr>
        <w:t>Defra and SA derogati</w:t>
      </w:r>
      <w:r w:rsidR="00A530B6">
        <w:rPr>
          <w:rFonts w:asciiTheme="majorHAnsi" w:hAnsiTheme="majorHAnsi"/>
        </w:rPr>
        <w:t xml:space="preserve">ons for non-organic ingredients </w:t>
      </w:r>
      <w:r w:rsidR="00966204" w:rsidRPr="00A530B6">
        <w:rPr>
          <w:rFonts w:asciiTheme="majorHAnsi" w:hAnsiTheme="majorHAnsi"/>
        </w:rPr>
        <w:t>(if applicable)</w:t>
      </w:r>
      <w:r w:rsidRPr="00A530B6">
        <w:rPr>
          <w:rFonts w:asciiTheme="majorHAnsi" w:hAnsiTheme="majorHAnsi"/>
        </w:rPr>
        <w:tab/>
      </w:r>
      <w:r w:rsidRPr="00A530B6">
        <w:rPr>
          <w:rFonts w:asciiTheme="majorHAnsi" w:hAnsiTheme="majorHAnsi"/>
        </w:rPr>
        <w:tab/>
      </w:r>
      <w:r w:rsidRPr="00A530B6">
        <w:rPr>
          <w:rFonts w:asciiTheme="majorHAnsi" w:hAnsiTheme="majorHAnsi"/>
        </w:rPr>
        <w:tab/>
      </w:r>
      <w:r w:rsidRPr="00A530B6">
        <w:rPr>
          <w:rFonts w:asciiTheme="majorHAnsi" w:hAnsiTheme="majorHAnsi"/>
        </w:rPr>
        <w:tab/>
      </w:r>
    </w:p>
    <w:p w:rsidR="00FB0DE2" w:rsidRPr="00A530B6" w:rsidRDefault="00FB0DE2" w:rsidP="00FB0DE2">
      <w:pPr>
        <w:pStyle w:val="ListBullet"/>
        <w:numPr>
          <w:ilvl w:val="0"/>
          <w:numId w:val="11"/>
        </w:numPr>
        <w:rPr>
          <w:rFonts w:asciiTheme="majorHAnsi" w:hAnsiTheme="majorHAnsi"/>
        </w:rPr>
      </w:pPr>
      <w:r w:rsidRPr="00A530B6">
        <w:rPr>
          <w:rFonts w:asciiTheme="majorHAnsi" w:hAnsiTheme="majorHAnsi"/>
        </w:rPr>
        <w:t>Non-GM declarations</w:t>
      </w:r>
      <w:r w:rsidR="00966204" w:rsidRPr="00A530B6">
        <w:rPr>
          <w:rFonts w:asciiTheme="majorHAnsi" w:hAnsiTheme="majorHAnsi"/>
        </w:rPr>
        <w:t xml:space="preserve"> (if applicable)</w:t>
      </w:r>
      <w:r w:rsidRPr="00A530B6">
        <w:rPr>
          <w:rFonts w:asciiTheme="majorHAnsi" w:hAnsiTheme="majorHAnsi"/>
        </w:rPr>
        <w:tab/>
      </w:r>
    </w:p>
    <w:p w:rsidR="00FB0DE2" w:rsidRPr="00A530B6" w:rsidRDefault="00FB0DE2" w:rsidP="00FB0DE2">
      <w:pPr>
        <w:pStyle w:val="ListBullet"/>
        <w:numPr>
          <w:ilvl w:val="0"/>
          <w:numId w:val="11"/>
        </w:numPr>
        <w:rPr>
          <w:rFonts w:asciiTheme="majorHAnsi" w:hAnsiTheme="majorHAnsi"/>
        </w:rPr>
      </w:pPr>
      <w:r w:rsidRPr="00A530B6">
        <w:rPr>
          <w:rFonts w:asciiTheme="majorHAnsi" w:hAnsiTheme="majorHAnsi"/>
        </w:rPr>
        <w:t>Natural flavour declarations</w:t>
      </w:r>
      <w:r w:rsidR="00966204" w:rsidRPr="00A530B6">
        <w:rPr>
          <w:rFonts w:asciiTheme="majorHAnsi" w:hAnsiTheme="majorHAnsi"/>
        </w:rPr>
        <w:t xml:space="preserve"> (if applicable)</w:t>
      </w:r>
      <w:r w:rsidRPr="00A530B6">
        <w:rPr>
          <w:rFonts w:asciiTheme="majorHAnsi" w:hAnsiTheme="majorHAnsi"/>
        </w:rPr>
        <w:tab/>
      </w:r>
    </w:p>
    <w:p w:rsidR="00FB0DE2" w:rsidRPr="00A530B6" w:rsidRDefault="00853530" w:rsidP="00FB0DE2">
      <w:pPr>
        <w:pStyle w:val="ListBullet"/>
        <w:numPr>
          <w:ilvl w:val="0"/>
          <w:numId w:val="11"/>
        </w:numPr>
        <w:rPr>
          <w:rFonts w:asciiTheme="majorHAnsi" w:hAnsiTheme="majorHAnsi"/>
        </w:rPr>
      </w:pPr>
      <w:r w:rsidRPr="00A530B6">
        <w:rPr>
          <w:rFonts w:asciiTheme="majorHAnsi" w:hAnsiTheme="majorHAnsi"/>
          <w:lang w:val="en-US"/>
        </w:rPr>
        <w:t xml:space="preserve">Contracted </w:t>
      </w:r>
      <w:r w:rsidR="00681952" w:rsidRPr="00A530B6">
        <w:rPr>
          <w:rFonts w:asciiTheme="majorHAnsi" w:hAnsiTheme="majorHAnsi"/>
          <w:lang w:val="en-US"/>
        </w:rPr>
        <w:t>s</w:t>
      </w:r>
      <w:r w:rsidRPr="00A530B6">
        <w:rPr>
          <w:rFonts w:asciiTheme="majorHAnsi" w:hAnsiTheme="majorHAnsi"/>
          <w:lang w:val="en-US"/>
        </w:rPr>
        <w:t xml:space="preserve">ymbol </w:t>
      </w:r>
      <w:r w:rsidR="00681952" w:rsidRPr="00A530B6">
        <w:rPr>
          <w:rFonts w:asciiTheme="majorHAnsi" w:hAnsiTheme="majorHAnsi"/>
          <w:lang w:val="en-US"/>
        </w:rPr>
        <w:t>u</w:t>
      </w:r>
      <w:r w:rsidRPr="00A530B6">
        <w:rPr>
          <w:rFonts w:asciiTheme="majorHAnsi" w:hAnsiTheme="majorHAnsi"/>
          <w:lang w:val="en-US"/>
        </w:rPr>
        <w:t xml:space="preserve">ser </w:t>
      </w:r>
      <w:r w:rsidR="00681952" w:rsidRPr="00A530B6">
        <w:rPr>
          <w:rFonts w:asciiTheme="majorHAnsi" w:hAnsiTheme="majorHAnsi"/>
          <w:lang w:val="en-US"/>
        </w:rPr>
        <w:t>a</w:t>
      </w:r>
      <w:r w:rsidRPr="00A530B6">
        <w:rPr>
          <w:rFonts w:asciiTheme="majorHAnsi" w:hAnsiTheme="majorHAnsi"/>
          <w:lang w:val="en-US"/>
        </w:rPr>
        <w:t xml:space="preserve">greements for </w:t>
      </w:r>
      <w:r w:rsidR="00681952" w:rsidRPr="00A530B6">
        <w:rPr>
          <w:rFonts w:asciiTheme="majorHAnsi" w:hAnsiTheme="majorHAnsi"/>
          <w:lang w:val="en-US"/>
        </w:rPr>
        <w:t xml:space="preserve">products bearing the </w:t>
      </w:r>
      <w:r w:rsidRPr="00A530B6">
        <w:rPr>
          <w:rFonts w:asciiTheme="majorHAnsi" w:hAnsiTheme="majorHAnsi"/>
          <w:lang w:val="en-US"/>
        </w:rPr>
        <w:t xml:space="preserve">SA </w:t>
      </w:r>
      <w:r w:rsidR="00681952" w:rsidRPr="00A530B6">
        <w:rPr>
          <w:rFonts w:asciiTheme="majorHAnsi" w:hAnsiTheme="majorHAnsi"/>
          <w:lang w:val="en-US"/>
        </w:rPr>
        <w:t>s</w:t>
      </w:r>
      <w:r w:rsidRPr="00A530B6">
        <w:rPr>
          <w:rFonts w:asciiTheme="majorHAnsi" w:hAnsiTheme="majorHAnsi"/>
          <w:lang w:val="en-US"/>
        </w:rPr>
        <w:t>ymbol produced by manufacturers not directly certified by SA Certification</w:t>
      </w:r>
      <w:r w:rsidR="00966204" w:rsidRPr="00A530B6">
        <w:rPr>
          <w:rFonts w:asciiTheme="majorHAnsi" w:hAnsiTheme="majorHAnsi"/>
          <w:lang w:val="en-US"/>
        </w:rPr>
        <w:t xml:space="preserve"> </w:t>
      </w:r>
      <w:r w:rsidR="00966204" w:rsidRPr="00A530B6">
        <w:rPr>
          <w:rFonts w:asciiTheme="majorHAnsi" w:hAnsiTheme="majorHAnsi"/>
        </w:rPr>
        <w:t>(if applicable)</w:t>
      </w:r>
    </w:p>
    <w:p w:rsidR="00853530" w:rsidRPr="00A530B6" w:rsidRDefault="0008724B" w:rsidP="00FB0DE2">
      <w:pPr>
        <w:pStyle w:val="ListBullet"/>
        <w:numPr>
          <w:ilvl w:val="0"/>
          <w:numId w:val="11"/>
        </w:numPr>
        <w:rPr>
          <w:rFonts w:asciiTheme="majorHAnsi" w:hAnsiTheme="majorHAnsi"/>
        </w:rPr>
      </w:pPr>
      <w:r w:rsidRPr="00A530B6">
        <w:rPr>
          <w:rFonts w:asciiTheme="majorHAnsi" w:hAnsiTheme="majorHAnsi" w:cs="Frutiger 47LightCn"/>
          <w:color w:val="000000"/>
          <w:lang w:val="en-US"/>
        </w:rPr>
        <w:t>Marketing material where</w:t>
      </w:r>
      <w:r w:rsidR="00681952" w:rsidRPr="00A530B6">
        <w:rPr>
          <w:rFonts w:asciiTheme="majorHAnsi" w:hAnsiTheme="majorHAnsi" w:cs="Frutiger 47LightCn"/>
          <w:color w:val="000000"/>
          <w:lang w:val="en-US"/>
        </w:rPr>
        <w:t xml:space="preserve"> the SA s</w:t>
      </w:r>
      <w:r w:rsidR="00853530" w:rsidRPr="00A530B6">
        <w:rPr>
          <w:rFonts w:asciiTheme="majorHAnsi" w:hAnsiTheme="majorHAnsi" w:cs="Frutiger 47LightCn"/>
          <w:color w:val="000000"/>
          <w:lang w:val="en-US"/>
        </w:rPr>
        <w:t>ymbol is used.</w:t>
      </w:r>
    </w:p>
    <w:p w:rsidR="00FB0DE2" w:rsidRPr="00C2726D" w:rsidRDefault="00FB0DE2" w:rsidP="0008724B">
      <w:pPr>
        <w:pStyle w:val="Header"/>
        <w:tabs>
          <w:tab w:val="right" w:pos="534"/>
          <w:tab w:val="right" w:pos="7479"/>
          <w:tab w:val="left" w:pos="7513"/>
        </w:tabs>
        <w:rPr>
          <w:rFonts w:ascii="Verdana" w:hAnsi="Verdana"/>
          <w:snapToGrid w:val="0"/>
          <w:sz w:val="17"/>
          <w:szCs w:val="17"/>
        </w:rPr>
      </w:pPr>
      <w:r w:rsidRPr="00C2726D">
        <w:rPr>
          <w:snapToGrid w:val="0"/>
          <w:sz w:val="17"/>
          <w:szCs w:val="17"/>
        </w:rPr>
        <w:tab/>
      </w:r>
    </w:p>
    <w:p w:rsidR="00FB0DE2" w:rsidRPr="00A530B6" w:rsidRDefault="00FB0DE2" w:rsidP="00FB0DE2">
      <w:pPr>
        <w:pStyle w:val="BodyText"/>
        <w:spacing w:after="0"/>
        <w:rPr>
          <w:rFonts w:asciiTheme="majorHAnsi" w:hAnsiTheme="majorHAnsi"/>
          <w:b/>
          <w:snapToGrid w:val="0"/>
          <w:sz w:val="24"/>
          <w:szCs w:val="24"/>
        </w:rPr>
      </w:pPr>
      <w:r w:rsidRPr="00A530B6">
        <w:rPr>
          <w:rFonts w:asciiTheme="majorHAnsi" w:hAnsiTheme="majorHAnsi"/>
          <w:b/>
          <w:snapToGrid w:val="0"/>
          <w:sz w:val="24"/>
          <w:szCs w:val="24"/>
        </w:rPr>
        <w:t xml:space="preserve">Goods received </w:t>
      </w:r>
    </w:p>
    <w:p w:rsidR="0008724B" w:rsidRPr="00C2726D" w:rsidRDefault="0008724B" w:rsidP="00FB0DE2">
      <w:pPr>
        <w:pStyle w:val="BodyText"/>
        <w:spacing w:after="0"/>
        <w:rPr>
          <w:rFonts w:ascii="Verdana" w:hAnsi="Verdana"/>
          <w:b/>
          <w:caps/>
          <w:snapToGrid w:val="0"/>
          <w:color w:val="008000"/>
          <w:sz w:val="17"/>
          <w:szCs w:val="17"/>
        </w:rPr>
      </w:pPr>
    </w:p>
    <w:p w:rsidR="0008724B" w:rsidRPr="00A530B6" w:rsidRDefault="0008724B" w:rsidP="00FB0DE2">
      <w:pPr>
        <w:pStyle w:val="Header"/>
        <w:numPr>
          <w:ilvl w:val="0"/>
          <w:numId w:val="10"/>
        </w:numPr>
        <w:tabs>
          <w:tab w:val="right" w:pos="534"/>
          <w:tab w:val="right" w:pos="7479"/>
          <w:tab w:val="left" w:pos="7513"/>
        </w:tabs>
        <w:ind w:right="318"/>
        <w:rPr>
          <w:rFonts w:asciiTheme="majorHAnsi" w:hAnsiTheme="majorHAnsi"/>
          <w:snapToGrid w:val="0"/>
          <w:sz w:val="22"/>
          <w:szCs w:val="22"/>
        </w:rPr>
      </w:pPr>
      <w:r w:rsidRPr="00A530B6">
        <w:rPr>
          <w:rFonts w:asciiTheme="majorHAnsi" w:hAnsiTheme="majorHAnsi"/>
          <w:snapToGrid w:val="0"/>
          <w:sz w:val="22"/>
          <w:szCs w:val="22"/>
        </w:rPr>
        <w:t>Storage of product</w:t>
      </w:r>
    </w:p>
    <w:p w:rsidR="00FB0DE2" w:rsidRPr="00A530B6" w:rsidRDefault="00FB0DE2" w:rsidP="00FB0DE2">
      <w:pPr>
        <w:pStyle w:val="Header"/>
        <w:numPr>
          <w:ilvl w:val="0"/>
          <w:numId w:val="10"/>
        </w:numPr>
        <w:tabs>
          <w:tab w:val="right" w:pos="534"/>
          <w:tab w:val="right" w:pos="7479"/>
          <w:tab w:val="left" w:pos="7513"/>
        </w:tabs>
        <w:ind w:right="318"/>
        <w:rPr>
          <w:rFonts w:asciiTheme="majorHAnsi" w:hAnsiTheme="majorHAnsi"/>
          <w:snapToGrid w:val="0"/>
          <w:sz w:val="22"/>
          <w:szCs w:val="22"/>
        </w:rPr>
      </w:pPr>
      <w:r w:rsidRPr="00A530B6">
        <w:rPr>
          <w:rFonts w:asciiTheme="majorHAnsi" w:hAnsiTheme="majorHAnsi"/>
          <w:snapToGrid w:val="0"/>
          <w:sz w:val="22"/>
          <w:szCs w:val="22"/>
        </w:rPr>
        <w:t>Delivery notes and purchase invoices</w:t>
      </w:r>
      <w:r w:rsidRPr="00A530B6">
        <w:rPr>
          <w:rFonts w:asciiTheme="majorHAnsi" w:hAnsiTheme="majorHAnsi"/>
          <w:snapToGrid w:val="0"/>
          <w:sz w:val="22"/>
          <w:szCs w:val="22"/>
        </w:rPr>
        <w:tab/>
      </w:r>
      <w:r w:rsidRPr="00A530B6">
        <w:rPr>
          <w:rFonts w:asciiTheme="majorHAnsi" w:hAnsiTheme="majorHAnsi"/>
          <w:snapToGrid w:val="0"/>
          <w:sz w:val="22"/>
          <w:szCs w:val="22"/>
        </w:rPr>
        <w:tab/>
      </w:r>
      <w:r w:rsidRPr="00A530B6">
        <w:rPr>
          <w:rFonts w:asciiTheme="majorHAnsi" w:hAnsiTheme="majorHAnsi"/>
          <w:snapToGrid w:val="0"/>
          <w:sz w:val="22"/>
          <w:szCs w:val="22"/>
        </w:rPr>
        <w:tab/>
      </w:r>
      <w:r w:rsidRPr="00A530B6">
        <w:rPr>
          <w:rFonts w:asciiTheme="majorHAnsi" w:hAnsiTheme="majorHAnsi"/>
          <w:snapToGrid w:val="0"/>
          <w:sz w:val="22"/>
          <w:szCs w:val="22"/>
        </w:rPr>
        <w:tab/>
        <w:t xml:space="preserve"> </w:t>
      </w:r>
    </w:p>
    <w:p w:rsidR="00FB0DE2" w:rsidRPr="00A530B6" w:rsidRDefault="00FB0DE2" w:rsidP="00FB0DE2">
      <w:pPr>
        <w:pStyle w:val="Header"/>
        <w:numPr>
          <w:ilvl w:val="0"/>
          <w:numId w:val="10"/>
        </w:numPr>
        <w:tabs>
          <w:tab w:val="right" w:pos="534"/>
          <w:tab w:val="right" w:pos="7479"/>
          <w:tab w:val="left" w:pos="7513"/>
        </w:tabs>
        <w:ind w:right="318"/>
        <w:rPr>
          <w:rFonts w:asciiTheme="majorHAnsi" w:hAnsiTheme="majorHAnsi"/>
          <w:snapToGrid w:val="0"/>
          <w:sz w:val="22"/>
          <w:szCs w:val="22"/>
        </w:rPr>
      </w:pPr>
      <w:r w:rsidRPr="00A530B6">
        <w:rPr>
          <w:rFonts w:asciiTheme="majorHAnsi" w:hAnsiTheme="majorHAnsi"/>
          <w:snapToGrid w:val="0"/>
          <w:sz w:val="22"/>
          <w:szCs w:val="22"/>
        </w:rPr>
        <w:t>Goods received logs/records</w:t>
      </w:r>
      <w:r w:rsidRPr="00A530B6">
        <w:rPr>
          <w:rFonts w:asciiTheme="majorHAnsi" w:hAnsiTheme="majorHAnsi"/>
          <w:snapToGrid w:val="0"/>
          <w:sz w:val="22"/>
          <w:szCs w:val="22"/>
        </w:rPr>
        <w:tab/>
      </w:r>
      <w:r w:rsidRPr="00A530B6">
        <w:rPr>
          <w:rFonts w:asciiTheme="majorHAnsi" w:hAnsiTheme="majorHAnsi"/>
          <w:snapToGrid w:val="0"/>
          <w:sz w:val="22"/>
          <w:szCs w:val="22"/>
        </w:rPr>
        <w:tab/>
      </w:r>
      <w:r w:rsidRPr="00A530B6">
        <w:rPr>
          <w:rFonts w:asciiTheme="majorHAnsi" w:hAnsiTheme="majorHAnsi"/>
          <w:snapToGrid w:val="0"/>
          <w:sz w:val="22"/>
          <w:szCs w:val="22"/>
        </w:rPr>
        <w:tab/>
      </w:r>
      <w:r w:rsidRPr="00A530B6">
        <w:rPr>
          <w:rFonts w:asciiTheme="majorHAnsi" w:hAnsiTheme="majorHAnsi"/>
          <w:snapToGrid w:val="0"/>
          <w:sz w:val="22"/>
          <w:szCs w:val="22"/>
        </w:rPr>
        <w:tab/>
      </w:r>
    </w:p>
    <w:p w:rsidR="00A530B6" w:rsidRPr="00A530B6" w:rsidRDefault="00FB0DE2" w:rsidP="00FB0DE2">
      <w:pPr>
        <w:pStyle w:val="Header"/>
        <w:numPr>
          <w:ilvl w:val="0"/>
          <w:numId w:val="10"/>
        </w:numPr>
        <w:tabs>
          <w:tab w:val="right" w:pos="534"/>
          <w:tab w:val="right" w:pos="7479"/>
          <w:tab w:val="left" w:pos="7513"/>
        </w:tabs>
        <w:ind w:right="318"/>
        <w:rPr>
          <w:rFonts w:asciiTheme="majorHAnsi" w:hAnsiTheme="majorHAnsi"/>
          <w:snapToGrid w:val="0"/>
          <w:sz w:val="22"/>
          <w:szCs w:val="22"/>
        </w:rPr>
      </w:pPr>
      <w:r w:rsidRPr="00A530B6">
        <w:rPr>
          <w:rFonts w:asciiTheme="majorHAnsi" w:hAnsiTheme="majorHAnsi"/>
          <w:snapToGrid w:val="0"/>
          <w:sz w:val="22"/>
          <w:szCs w:val="22"/>
        </w:rPr>
        <w:t>Records of organic verification checks (confirming authenticity of organ</w:t>
      </w:r>
      <w:r w:rsidR="0008724B" w:rsidRPr="00A530B6">
        <w:rPr>
          <w:rFonts w:asciiTheme="majorHAnsi" w:hAnsiTheme="majorHAnsi"/>
          <w:snapToGrid w:val="0"/>
          <w:sz w:val="22"/>
          <w:szCs w:val="22"/>
        </w:rPr>
        <w:t>ic goods)</w:t>
      </w:r>
    </w:p>
    <w:p w:rsidR="00FB0DE2" w:rsidRPr="00C2726D" w:rsidRDefault="0008724B" w:rsidP="00A530B6">
      <w:pPr>
        <w:pStyle w:val="Header"/>
        <w:tabs>
          <w:tab w:val="right" w:pos="534"/>
          <w:tab w:val="right" w:pos="7479"/>
          <w:tab w:val="left" w:pos="7513"/>
        </w:tabs>
        <w:ind w:left="360" w:right="318"/>
        <w:rPr>
          <w:rFonts w:ascii="Verdana" w:hAnsi="Verdana"/>
          <w:snapToGrid w:val="0"/>
          <w:sz w:val="17"/>
          <w:szCs w:val="17"/>
        </w:rPr>
      </w:pPr>
      <w:r w:rsidRPr="00C2726D">
        <w:rPr>
          <w:rFonts w:ascii="Verdana" w:hAnsi="Verdana"/>
          <w:snapToGrid w:val="0"/>
          <w:sz w:val="17"/>
          <w:szCs w:val="17"/>
        </w:rPr>
        <w:tab/>
      </w:r>
      <w:r w:rsidR="00FB0DE2" w:rsidRPr="00C2726D">
        <w:rPr>
          <w:rFonts w:ascii="Verdana" w:hAnsi="Verdana"/>
          <w:snapToGrid w:val="0"/>
          <w:sz w:val="17"/>
          <w:szCs w:val="17"/>
        </w:rPr>
        <w:tab/>
      </w:r>
      <w:r w:rsidR="00FB0DE2" w:rsidRPr="00C2726D">
        <w:rPr>
          <w:rFonts w:ascii="Verdana" w:hAnsi="Verdana"/>
          <w:snapToGrid w:val="0"/>
          <w:sz w:val="17"/>
          <w:szCs w:val="17"/>
        </w:rPr>
        <w:tab/>
      </w:r>
      <w:r w:rsidR="00FB0DE2" w:rsidRPr="00C2726D">
        <w:rPr>
          <w:rFonts w:ascii="Verdana" w:hAnsi="Verdana"/>
          <w:snapToGrid w:val="0"/>
          <w:sz w:val="17"/>
          <w:szCs w:val="17"/>
        </w:rPr>
        <w:tab/>
      </w:r>
    </w:p>
    <w:p w:rsidR="00FB0DE2" w:rsidRPr="00A530B6" w:rsidRDefault="00FB0DE2" w:rsidP="00FB0DE2">
      <w:pPr>
        <w:pStyle w:val="BodyText"/>
        <w:spacing w:after="0"/>
        <w:rPr>
          <w:rFonts w:asciiTheme="majorHAnsi" w:hAnsiTheme="majorHAnsi"/>
          <w:b/>
          <w:caps/>
          <w:snapToGrid w:val="0"/>
          <w:sz w:val="24"/>
          <w:szCs w:val="24"/>
        </w:rPr>
      </w:pPr>
      <w:r w:rsidRPr="00A530B6">
        <w:rPr>
          <w:rFonts w:asciiTheme="majorHAnsi" w:hAnsiTheme="majorHAnsi"/>
          <w:b/>
          <w:snapToGrid w:val="0"/>
          <w:sz w:val="24"/>
          <w:szCs w:val="24"/>
        </w:rPr>
        <w:t>Organic operating procedures</w:t>
      </w:r>
      <w:r w:rsidRPr="00A530B6">
        <w:rPr>
          <w:rFonts w:asciiTheme="majorHAnsi" w:hAnsiTheme="majorHAnsi"/>
          <w:b/>
          <w:caps/>
          <w:snapToGrid w:val="0"/>
          <w:sz w:val="24"/>
          <w:szCs w:val="24"/>
        </w:rPr>
        <w:tab/>
      </w:r>
    </w:p>
    <w:p w:rsidR="0008724B" w:rsidRPr="00C2726D" w:rsidRDefault="0008724B" w:rsidP="00FB0DE2">
      <w:pPr>
        <w:pStyle w:val="BodyText"/>
        <w:spacing w:after="0"/>
        <w:rPr>
          <w:rFonts w:ascii="Verdana" w:hAnsi="Verdana"/>
          <w:b/>
          <w:caps/>
          <w:snapToGrid w:val="0"/>
          <w:color w:val="008000"/>
          <w:sz w:val="17"/>
          <w:szCs w:val="17"/>
        </w:rPr>
      </w:pPr>
    </w:p>
    <w:p w:rsidR="00FB0DE2" w:rsidRPr="00A530B6" w:rsidRDefault="00FB0DE2" w:rsidP="00FB0DE2">
      <w:pPr>
        <w:pStyle w:val="ListBullet"/>
        <w:numPr>
          <w:ilvl w:val="0"/>
          <w:numId w:val="12"/>
        </w:numPr>
        <w:rPr>
          <w:rFonts w:asciiTheme="majorHAnsi" w:hAnsiTheme="majorHAnsi"/>
        </w:rPr>
      </w:pPr>
      <w:r w:rsidRPr="00A530B6">
        <w:rPr>
          <w:rFonts w:asciiTheme="majorHAnsi" w:hAnsiTheme="majorHAnsi"/>
        </w:rPr>
        <w:t>Quality manual</w:t>
      </w:r>
      <w:r w:rsidRPr="00A530B6">
        <w:rPr>
          <w:rFonts w:asciiTheme="majorHAnsi" w:hAnsiTheme="majorHAnsi"/>
        </w:rPr>
        <w:tab/>
      </w:r>
      <w:r w:rsidRPr="00A530B6">
        <w:rPr>
          <w:rFonts w:asciiTheme="majorHAnsi" w:hAnsiTheme="majorHAnsi"/>
        </w:rPr>
        <w:tab/>
      </w:r>
      <w:r w:rsidRPr="00A530B6">
        <w:rPr>
          <w:rFonts w:asciiTheme="majorHAnsi" w:hAnsiTheme="majorHAnsi"/>
        </w:rPr>
        <w:tab/>
      </w:r>
      <w:r w:rsidRPr="00A530B6">
        <w:rPr>
          <w:rFonts w:asciiTheme="majorHAnsi" w:hAnsiTheme="majorHAnsi"/>
        </w:rPr>
        <w:tab/>
      </w:r>
      <w:r w:rsidRPr="00A530B6">
        <w:rPr>
          <w:rFonts w:asciiTheme="majorHAnsi" w:hAnsiTheme="majorHAnsi"/>
        </w:rPr>
        <w:tab/>
      </w:r>
      <w:r w:rsidRPr="00A530B6">
        <w:rPr>
          <w:rFonts w:asciiTheme="majorHAnsi" w:hAnsiTheme="majorHAnsi"/>
        </w:rPr>
        <w:tab/>
      </w:r>
      <w:r w:rsidRPr="00A530B6">
        <w:rPr>
          <w:rFonts w:asciiTheme="majorHAnsi" w:hAnsiTheme="majorHAnsi"/>
        </w:rPr>
        <w:tab/>
      </w:r>
      <w:r w:rsidRPr="00A530B6">
        <w:rPr>
          <w:rFonts w:asciiTheme="majorHAnsi" w:hAnsiTheme="majorHAnsi"/>
        </w:rPr>
        <w:tab/>
      </w:r>
      <w:r w:rsidRPr="00A530B6">
        <w:rPr>
          <w:rFonts w:asciiTheme="majorHAnsi" w:hAnsiTheme="majorHAnsi"/>
        </w:rPr>
        <w:tab/>
      </w:r>
    </w:p>
    <w:p w:rsidR="00FB0DE2" w:rsidRPr="00C2726D" w:rsidRDefault="00FB0DE2" w:rsidP="00FB0DE2">
      <w:pPr>
        <w:pStyle w:val="ListBullet"/>
        <w:numPr>
          <w:ilvl w:val="0"/>
          <w:numId w:val="12"/>
        </w:numPr>
        <w:rPr>
          <w:rFonts w:ascii="Verdana" w:hAnsi="Verdana"/>
          <w:sz w:val="17"/>
          <w:szCs w:val="17"/>
        </w:rPr>
      </w:pPr>
      <w:r w:rsidRPr="00A530B6">
        <w:rPr>
          <w:rFonts w:asciiTheme="majorHAnsi" w:hAnsiTheme="majorHAnsi"/>
        </w:rPr>
        <w:t xml:space="preserve">Training records                                                                         </w:t>
      </w:r>
      <w:r w:rsidR="00966204" w:rsidRPr="00A530B6">
        <w:rPr>
          <w:rFonts w:asciiTheme="majorHAnsi" w:hAnsiTheme="majorHAnsi"/>
        </w:rPr>
        <w:t xml:space="preserve">                              </w:t>
      </w:r>
      <w:r w:rsidRPr="00C2726D">
        <w:rPr>
          <w:rFonts w:ascii="Verdana" w:hAnsi="Verdana"/>
          <w:sz w:val="17"/>
          <w:szCs w:val="17"/>
        </w:rPr>
        <w:tab/>
      </w:r>
      <w:r w:rsidRPr="00C2726D">
        <w:rPr>
          <w:rFonts w:ascii="Verdana" w:hAnsi="Verdana"/>
          <w:sz w:val="17"/>
          <w:szCs w:val="17"/>
        </w:rPr>
        <w:tab/>
      </w:r>
      <w:r w:rsidRPr="00C2726D">
        <w:rPr>
          <w:rFonts w:ascii="Verdana" w:hAnsi="Verdana"/>
          <w:sz w:val="17"/>
          <w:szCs w:val="17"/>
        </w:rPr>
        <w:tab/>
        <w:t xml:space="preserve">                            </w:t>
      </w:r>
    </w:p>
    <w:p w:rsidR="00A530B6" w:rsidRDefault="00A530B6" w:rsidP="0008724B">
      <w:pPr>
        <w:pStyle w:val="BodyText"/>
        <w:spacing w:after="0"/>
        <w:rPr>
          <w:rFonts w:asciiTheme="majorHAnsi" w:hAnsiTheme="majorHAnsi"/>
          <w:b/>
          <w:snapToGrid w:val="0"/>
          <w:sz w:val="24"/>
          <w:szCs w:val="24"/>
        </w:rPr>
      </w:pPr>
    </w:p>
    <w:p w:rsidR="0008724B" w:rsidRPr="00A530B6" w:rsidRDefault="0008724B" w:rsidP="0008724B">
      <w:pPr>
        <w:pStyle w:val="BodyText"/>
        <w:spacing w:after="0"/>
        <w:rPr>
          <w:rFonts w:asciiTheme="majorHAnsi" w:hAnsiTheme="majorHAnsi"/>
          <w:b/>
          <w:caps/>
          <w:snapToGrid w:val="0"/>
          <w:sz w:val="24"/>
          <w:szCs w:val="24"/>
        </w:rPr>
      </w:pPr>
      <w:r w:rsidRPr="00A530B6">
        <w:rPr>
          <w:rFonts w:asciiTheme="majorHAnsi" w:hAnsiTheme="majorHAnsi"/>
          <w:b/>
          <w:snapToGrid w:val="0"/>
          <w:sz w:val="24"/>
          <w:szCs w:val="24"/>
        </w:rPr>
        <w:t>Sales records</w:t>
      </w:r>
      <w:r w:rsidRPr="00A530B6">
        <w:rPr>
          <w:rFonts w:asciiTheme="majorHAnsi" w:hAnsiTheme="majorHAnsi"/>
          <w:b/>
          <w:caps/>
          <w:snapToGrid w:val="0"/>
          <w:sz w:val="24"/>
          <w:szCs w:val="24"/>
        </w:rPr>
        <w:t xml:space="preserve"> </w:t>
      </w:r>
    </w:p>
    <w:p w:rsidR="0008724B" w:rsidRPr="00C2726D" w:rsidRDefault="0008724B" w:rsidP="0008724B">
      <w:pPr>
        <w:pStyle w:val="BodyText"/>
        <w:spacing w:after="0"/>
        <w:rPr>
          <w:rFonts w:ascii="Verdana" w:hAnsi="Verdana"/>
          <w:b/>
          <w:caps/>
          <w:snapToGrid w:val="0"/>
          <w:color w:val="008000"/>
          <w:sz w:val="17"/>
          <w:szCs w:val="17"/>
        </w:rPr>
      </w:pPr>
    </w:p>
    <w:p w:rsidR="0008724B" w:rsidRPr="00A530B6" w:rsidRDefault="0008724B" w:rsidP="0008724B">
      <w:pPr>
        <w:pStyle w:val="Header"/>
        <w:numPr>
          <w:ilvl w:val="0"/>
          <w:numId w:val="5"/>
        </w:numPr>
        <w:tabs>
          <w:tab w:val="right" w:pos="534"/>
          <w:tab w:val="right" w:pos="7479"/>
          <w:tab w:val="left" w:pos="7513"/>
        </w:tabs>
        <w:rPr>
          <w:rFonts w:asciiTheme="majorHAnsi" w:hAnsiTheme="majorHAnsi"/>
          <w:sz w:val="22"/>
          <w:szCs w:val="22"/>
        </w:rPr>
      </w:pPr>
      <w:r w:rsidRPr="00A530B6">
        <w:rPr>
          <w:rFonts w:asciiTheme="majorHAnsi" w:hAnsiTheme="majorHAnsi"/>
          <w:sz w:val="22"/>
          <w:szCs w:val="22"/>
        </w:rPr>
        <w:t xml:space="preserve">Records of organic product sold  </w:t>
      </w:r>
    </w:p>
    <w:p w:rsidR="0008724B" w:rsidRPr="00A530B6" w:rsidRDefault="0008724B" w:rsidP="0008724B">
      <w:pPr>
        <w:pStyle w:val="Header"/>
        <w:numPr>
          <w:ilvl w:val="0"/>
          <w:numId w:val="5"/>
        </w:numPr>
        <w:tabs>
          <w:tab w:val="right" w:pos="534"/>
          <w:tab w:val="right" w:pos="7479"/>
          <w:tab w:val="left" w:pos="7513"/>
        </w:tabs>
        <w:rPr>
          <w:rFonts w:asciiTheme="majorHAnsi" w:hAnsiTheme="majorHAnsi"/>
          <w:sz w:val="22"/>
          <w:szCs w:val="22"/>
        </w:rPr>
      </w:pPr>
      <w:r w:rsidRPr="00A530B6">
        <w:rPr>
          <w:rFonts w:asciiTheme="majorHAnsi" w:hAnsiTheme="majorHAnsi"/>
          <w:sz w:val="22"/>
          <w:szCs w:val="22"/>
        </w:rPr>
        <w:t>Value of organic products sold during the period of the last certified sales declaration.</w:t>
      </w:r>
    </w:p>
    <w:p w:rsidR="0008724B" w:rsidRPr="00A530B6" w:rsidRDefault="0008724B" w:rsidP="0008724B">
      <w:pPr>
        <w:pStyle w:val="Header"/>
        <w:numPr>
          <w:ilvl w:val="0"/>
          <w:numId w:val="5"/>
        </w:numPr>
        <w:tabs>
          <w:tab w:val="right" w:pos="534"/>
          <w:tab w:val="right" w:pos="7479"/>
          <w:tab w:val="left" w:pos="7513"/>
        </w:tabs>
        <w:rPr>
          <w:rFonts w:asciiTheme="majorHAnsi" w:hAnsiTheme="majorHAnsi"/>
          <w:snapToGrid w:val="0"/>
          <w:sz w:val="22"/>
          <w:szCs w:val="22"/>
        </w:rPr>
      </w:pPr>
      <w:r w:rsidRPr="00A530B6">
        <w:rPr>
          <w:rFonts w:asciiTheme="majorHAnsi" w:hAnsiTheme="majorHAnsi"/>
          <w:snapToGrid w:val="0"/>
          <w:sz w:val="22"/>
          <w:szCs w:val="22"/>
        </w:rPr>
        <w:t>Copies of sales invoices and dispatch notes</w:t>
      </w:r>
    </w:p>
    <w:p w:rsidR="00853530" w:rsidRPr="00A530B6" w:rsidRDefault="0008724B" w:rsidP="0008724B">
      <w:pPr>
        <w:pStyle w:val="Header"/>
        <w:numPr>
          <w:ilvl w:val="0"/>
          <w:numId w:val="5"/>
        </w:numPr>
        <w:tabs>
          <w:tab w:val="right" w:pos="534"/>
          <w:tab w:val="right" w:pos="7479"/>
          <w:tab w:val="left" w:pos="7513"/>
        </w:tabs>
        <w:rPr>
          <w:rFonts w:asciiTheme="majorHAnsi" w:hAnsiTheme="majorHAnsi"/>
          <w:snapToGrid w:val="0"/>
          <w:sz w:val="22"/>
          <w:szCs w:val="22"/>
        </w:rPr>
      </w:pPr>
      <w:r w:rsidRPr="00A530B6">
        <w:rPr>
          <w:rFonts w:asciiTheme="majorHAnsi" w:hAnsiTheme="majorHAnsi"/>
          <w:snapToGrid w:val="0"/>
          <w:sz w:val="22"/>
          <w:szCs w:val="22"/>
        </w:rPr>
        <w:tab/>
        <w:t>Physical stock-taking records for the beginning and end of the company financial</w:t>
      </w:r>
      <w:r w:rsidRPr="00A530B6">
        <w:rPr>
          <w:rFonts w:asciiTheme="majorHAnsi" w:hAnsiTheme="majorHAnsi"/>
          <w:snapToGrid w:val="0"/>
          <w:sz w:val="22"/>
          <w:szCs w:val="22"/>
        </w:rPr>
        <w:tab/>
      </w:r>
      <w:r w:rsidRPr="00A530B6">
        <w:rPr>
          <w:rFonts w:asciiTheme="majorHAnsi" w:hAnsiTheme="majorHAnsi"/>
          <w:snapToGrid w:val="0"/>
          <w:sz w:val="22"/>
          <w:szCs w:val="22"/>
        </w:rPr>
        <w:tab/>
      </w:r>
      <w:r w:rsidRPr="00A530B6">
        <w:rPr>
          <w:rFonts w:asciiTheme="majorHAnsi" w:hAnsiTheme="majorHAnsi"/>
          <w:snapToGrid w:val="0"/>
          <w:sz w:val="22"/>
          <w:szCs w:val="22"/>
        </w:rPr>
        <w:tab/>
      </w:r>
      <w:r w:rsidRPr="00A530B6">
        <w:rPr>
          <w:rFonts w:asciiTheme="majorHAnsi" w:hAnsiTheme="majorHAnsi"/>
          <w:snapToGrid w:val="0"/>
          <w:sz w:val="22"/>
          <w:szCs w:val="22"/>
        </w:rPr>
        <w:br/>
        <w:t>year and any intermediate stock-takes.</w:t>
      </w:r>
    </w:p>
    <w:p w:rsidR="00853530" w:rsidRPr="00C2726D" w:rsidRDefault="00853530" w:rsidP="00853530">
      <w:pPr>
        <w:autoSpaceDE w:val="0"/>
        <w:autoSpaceDN w:val="0"/>
        <w:adjustRightInd w:val="0"/>
        <w:spacing w:line="240" w:lineRule="atLeast"/>
        <w:rPr>
          <w:rFonts w:ascii="Verdana" w:hAnsi="Verdana" w:cs="Frutiger 47LightCn"/>
          <w:color w:val="000000"/>
          <w:sz w:val="17"/>
          <w:szCs w:val="17"/>
          <w:lang w:val="en-US" w:eastAsia="en-US"/>
        </w:rPr>
      </w:pPr>
      <w:r w:rsidRPr="00C2726D">
        <w:rPr>
          <w:rFonts w:ascii="Verdana" w:hAnsi="Verdana" w:cs="Frutiger 47LightCn"/>
          <w:color w:val="000000"/>
          <w:sz w:val="17"/>
          <w:szCs w:val="17"/>
          <w:lang w:val="en-US" w:eastAsia="en-US"/>
        </w:rPr>
        <w:t xml:space="preserve">                        </w:t>
      </w:r>
    </w:p>
    <w:p w:rsidR="000F5E44" w:rsidRPr="0008724B" w:rsidRDefault="000F5E44" w:rsidP="00537529">
      <w:pPr>
        <w:rPr>
          <w:rFonts w:ascii="Verdana" w:hAnsi="Verdana"/>
          <w:sz w:val="20"/>
          <w:szCs w:val="20"/>
          <w:lang w:val="en-US"/>
        </w:rPr>
      </w:pPr>
    </w:p>
    <w:sectPr w:rsidR="000F5E44" w:rsidRPr="0008724B" w:rsidSect="00A530B6">
      <w:headerReference w:type="first" r:id="rId7"/>
      <w:footerReference w:type="first" r:id="rId8"/>
      <w:pgSz w:w="11907" w:h="16840" w:code="9"/>
      <w:pgMar w:top="1814" w:right="851" w:bottom="851" w:left="851" w:header="425" w:footer="28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2B7" w:rsidRDefault="00A112B7">
      <w:r>
        <w:separator/>
      </w:r>
    </w:p>
  </w:endnote>
  <w:endnote w:type="continuationSeparator" w:id="0">
    <w:p w:rsidR="00A112B7" w:rsidRDefault="00A1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47LightCn">
    <w:altName w:val="Corbe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6BF" w:rsidRDefault="008276BF">
    <w:pPr>
      <w:pStyle w:val="Footer"/>
      <w:tabs>
        <w:tab w:val="clear" w:pos="4153"/>
        <w:tab w:val="center" w:pos="4590"/>
        <w:tab w:val="right" w:pos="9590"/>
      </w:tabs>
      <w:jc w:val="center"/>
      <w:rPr>
        <w:rFonts w:asciiTheme="majorHAnsi" w:hAnsiTheme="majorHAnsi"/>
        <w:snapToGrid w:val="0"/>
        <w:color w:val="000000"/>
        <w:sz w:val="18"/>
        <w:szCs w:val="18"/>
        <w:lang w:eastAsia="en-US"/>
      </w:rPr>
    </w:pPr>
    <w:r w:rsidRPr="008276BF">
      <w:rPr>
        <w:rFonts w:asciiTheme="majorHAnsi" w:hAnsiTheme="majorHAnsi"/>
        <w:snapToGrid w:val="0"/>
        <w:color w:val="000000"/>
        <w:sz w:val="18"/>
        <w:szCs w:val="18"/>
        <w:lang w:eastAsia="en-US"/>
      </w:rPr>
      <w:t>Soil Association Certification Limited, Spear House, 51 Victoria Street, Bristol BS1 6AD</w:t>
    </w:r>
  </w:p>
  <w:p w:rsidR="00C2726D" w:rsidRPr="00A530B6" w:rsidRDefault="00C2726D">
    <w:pPr>
      <w:pStyle w:val="Footer"/>
      <w:tabs>
        <w:tab w:val="clear" w:pos="4153"/>
        <w:tab w:val="center" w:pos="4590"/>
        <w:tab w:val="right" w:pos="9590"/>
      </w:tabs>
      <w:jc w:val="center"/>
      <w:rPr>
        <w:rFonts w:asciiTheme="majorHAnsi" w:hAnsiTheme="majorHAnsi"/>
        <w:snapToGrid w:val="0"/>
        <w:color w:val="000000"/>
        <w:sz w:val="18"/>
        <w:szCs w:val="18"/>
        <w:lang w:eastAsia="en-US"/>
      </w:rPr>
    </w:pPr>
    <w:r w:rsidRPr="00A530B6">
      <w:rPr>
        <w:rFonts w:asciiTheme="majorHAnsi" w:hAnsiTheme="majorHAnsi"/>
        <w:b/>
        <w:snapToGrid w:val="0"/>
        <w:color w:val="000000"/>
        <w:sz w:val="18"/>
        <w:szCs w:val="18"/>
        <w:lang w:eastAsia="en-US"/>
      </w:rPr>
      <w:t xml:space="preserve">T </w:t>
    </w:r>
    <w:r w:rsidRPr="00A530B6">
      <w:rPr>
        <w:rFonts w:asciiTheme="majorHAnsi" w:hAnsiTheme="majorHAnsi"/>
        <w:snapToGrid w:val="0"/>
        <w:color w:val="000000"/>
        <w:sz w:val="18"/>
        <w:szCs w:val="18"/>
        <w:lang w:eastAsia="en-US"/>
      </w:rPr>
      <w:t xml:space="preserve">0117 914 2411   </w:t>
    </w:r>
    <w:r w:rsidRPr="00A530B6">
      <w:rPr>
        <w:rFonts w:asciiTheme="majorHAnsi" w:hAnsiTheme="majorHAnsi"/>
        <w:b/>
        <w:snapToGrid w:val="0"/>
        <w:color w:val="000000"/>
        <w:sz w:val="18"/>
        <w:szCs w:val="18"/>
        <w:lang w:eastAsia="en-US"/>
      </w:rPr>
      <w:t xml:space="preserve">F </w:t>
    </w:r>
    <w:r w:rsidRPr="00A530B6">
      <w:rPr>
        <w:rFonts w:asciiTheme="majorHAnsi" w:hAnsiTheme="majorHAnsi"/>
        <w:snapToGrid w:val="0"/>
        <w:color w:val="000000"/>
        <w:sz w:val="18"/>
        <w:szCs w:val="18"/>
        <w:lang w:eastAsia="en-US"/>
      </w:rPr>
      <w:t xml:space="preserve">0117 314 </w:t>
    </w:r>
    <w:proofErr w:type="gramStart"/>
    <w:r w:rsidRPr="00A530B6">
      <w:rPr>
        <w:rFonts w:asciiTheme="majorHAnsi" w:hAnsiTheme="majorHAnsi"/>
        <w:snapToGrid w:val="0"/>
        <w:color w:val="000000"/>
        <w:sz w:val="18"/>
        <w:szCs w:val="18"/>
        <w:lang w:eastAsia="en-US"/>
      </w:rPr>
      <w:t xml:space="preserve">5046  </w:t>
    </w:r>
    <w:r w:rsidRPr="00A530B6">
      <w:rPr>
        <w:rFonts w:asciiTheme="majorHAnsi" w:hAnsiTheme="majorHAnsi"/>
        <w:b/>
        <w:snapToGrid w:val="0"/>
        <w:color w:val="000000"/>
        <w:sz w:val="18"/>
        <w:szCs w:val="18"/>
        <w:lang w:eastAsia="en-US"/>
      </w:rPr>
      <w:t>E</w:t>
    </w:r>
    <w:proofErr w:type="gramEnd"/>
    <w:r w:rsidRPr="00A530B6">
      <w:rPr>
        <w:rFonts w:asciiTheme="majorHAnsi" w:hAnsiTheme="majorHAnsi"/>
        <w:b/>
        <w:snapToGrid w:val="0"/>
        <w:color w:val="000000"/>
        <w:sz w:val="18"/>
        <w:szCs w:val="18"/>
        <w:lang w:eastAsia="en-US"/>
      </w:rPr>
      <w:t xml:space="preserve"> </w:t>
    </w:r>
    <w:r w:rsidRPr="00A530B6">
      <w:rPr>
        <w:rFonts w:asciiTheme="majorHAnsi" w:hAnsiTheme="majorHAnsi"/>
        <w:snapToGrid w:val="0"/>
        <w:color w:val="000000"/>
        <w:sz w:val="18"/>
        <w:szCs w:val="18"/>
        <w:lang w:eastAsia="en-US"/>
      </w:rPr>
      <w:t xml:space="preserve">prod.cert@soilassociation.org </w:t>
    </w:r>
    <w:r w:rsidRPr="00A530B6">
      <w:rPr>
        <w:rFonts w:asciiTheme="majorHAnsi" w:hAnsiTheme="majorHAnsi"/>
        <w:b/>
        <w:snapToGrid w:val="0"/>
        <w:color w:val="000000"/>
        <w:sz w:val="18"/>
        <w:szCs w:val="18"/>
        <w:lang w:eastAsia="en-US"/>
      </w:rPr>
      <w:t>W</w:t>
    </w:r>
    <w:r w:rsidRPr="00A530B6">
      <w:rPr>
        <w:rFonts w:asciiTheme="majorHAnsi" w:hAnsiTheme="majorHAnsi"/>
        <w:snapToGrid w:val="0"/>
        <w:color w:val="000000"/>
        <w:sz w:val="18"/>
        <w:szCs w:val="18"/>
        <w:lang w:eastAsia="en-US"/>
      </w:rPr>
      <w:t xml:space="preserve"> www.sacert.or</w:t>
    </w:r>
    <w:bookmarkStart w:id="1" w:name="_Hlt97529811"/>
    <w:r w:rsidRPr="00A530B6">
      <w:rPr>
        <w:rFonts w:asciiTheme="majorHAnsi" w:hAnsiTheme="majorHAnsi"/>
        <w:snapToGrid w:val="0"/>
        <w:color w:val="000000"/>
        <w:sz w:val="18"/>
        <w:szCs w:val="18"/>
        <w:lang w:eastAsia="en-US"/>
      </w:rPr>
      <w:t>g</w:t>
    </w:r>
    <w:bookmarkEnd w:id="1"/>
  </w:p>
  <w:p w:rsidR="00C2726D" w:rsidRPr="00A530B6" w:rsidRDefault="00C2726D">
    <w:pPr>
      <w:pStyle w:val="Footer"/>
      <w:tabs>
        <w:tab w:val="clear" w:pos="4153"/>
        <w:tab w:val="center" w:pos="4590"/>
        <w:tab w:val="right" w:pos="9590"/>
      </w:tabs>
      <w:jc w:val="center"/>
      <w:rPr>
        <w:rFonts w:asciiTheme="majorHAnsi" w:hAnsiTheme="majorHAnsi"/>
        <w:snapToGrid w:val="0"/>
        <w:color w:val="000000"/>
        <w:sz w:val="18"/>
        <w:szCs w:val="18"/>
        <w:lang w:eastAsia="en-US"/>
      </w:rPr>
    </w:pPr>
  </w:p>
  <w:p w:rsidR="00C2726D" w:rsidRPr="00A530B6" w:rsidRDefault="00C2726D" w:rsidP="006704C5">
    <w:pPr>
      <w:pStyle w:val="Footer"/>
      <w:tabs>
        <w:tab w:val="clear" w:pos="4153"/>
        <w:tab w:val="clear" w:pos="8306"/>
        <w:tab w:val="center" w:pos="5103"/>
        <w:tab w:val="right" w:pos="10206"/>
      </w:tabs>
      <w:rPr>
        <w:rFonts w:asciiTheme="majorHAnsi" w:hAnsiTheme="majorHAnsi"/>
        <w:sz w:val="18"/>
        <w:szCs w:val="18"/>
      </w:rPr>
    </w:pPr>
    <w:r w:rsidRPr="00A530B6">
      <w:rPr>
        <w:rFonts w:asciiTheme="majorHAnsi" w:hAnsiTheme="majorHAnsi"/>
        <w:snapToGrid w:val="0"/>
        <w:color w:val="000000"/>
        <w:sz w:val="18"/>
        <w:szCs w:val="18"/>
        <w:lang w:eastAsia="en-US"/>
      </w:rPr>
      <w:t>Ref. No: P1211Fm</w:t>
    </w:r>
    <w:r w:rsidRPr="00A530B6">
      <w:rPr>
        <w:rFonts w:asciiTheme="majorHAnsi" w:hAnsiTheme="majorHAnsi"/>
        <w:snapToGrid w:val="0"/>
        <w:color w:val="000000"/>
        <w:sz w:val="18"/>
        <w:szCs w:val="18"/>
        <w:lang w:eastAsia="en-US"/>
      </w:rPr>
      <w:tab/>
      <w:t>Version No: 02</w:t>
    </w:r>
    <w:r w:rsidRPr="00A530B6">
      <w:rPr>
        <w:rFonts w:asciiTheme="majorHAnsi" w:hAnsiTheme="majorHAnsi"/>
        <w:snapToGrid w:val="0"/>
        <w:color w:val="000000"/>
        <w:sz w:val="18"/>
        <w:szCs w:val="18"/>
        <w:lang w:eastAsia="en-US"/>
      </w:rPr>
      <w:tab/>
      <w:t>Issue date: October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2B7" w:rsidRDefault="00A112B7">
      <w:r>
        <w:separator/>
      </w:r>
    </w:p>
  </w:footnote>
  <w:footnote w:type="continuationSeparator" w:id="0">
    <w:p w:rsidR="00A112B7" w:rsidRDefault="00A11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0B6" w:rsidRPr="005E458F" w:rsidRDefault="00A530B6" w:rsidP="00A530B6">
    <w:pPr>
      <w:pStyle w:val="Header"/>
      <w:ind w:hanging="851"/>
    </w:pPr>
    <w:r w:rsidRPr="0094411A">
      <w:rPr>
        <w:noProof/>
      </w:rPr>
      <w:drawing>
        <wp:anchor distT="0" distB="0" distL="114300" distR="114300" simplePos="0" relativeHeight="251660288" behindDoc="0" locked="0" layoutInCell="1" allowOverlap="1" wp14:anchorId="377C0191" wp14:editId="2B54F7A9">
          <wp:simplePos x="0" y="0"/>
          <wp:positionH relativeFrom="column">
            <wp:posOffset>2540</wp:posOffset>
          </wp:positionH>
          <wp:positionV relativeFrom="margin">
            <wp:posOffset>-843915</wp:posOffset>
          </wp:positionV>
          <wp:extent cx="935990" cy="932180"/>
          <wp:effectExtent l="0" t="0" r="0" b="1270"/>
          <wp:wrapSquare wrapText="bothSides"/>
          <wp:docPr id="2"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5990" cy="9321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5E458F">
      <w:rPr>
        <w:noProof/>
      </w:rPr>
      <w:drawing>
        <wp:anchor distT="0" distB="0" distL="114300" distR="114300" simplePos="0" relativeHeight="251659264" behindDoc="0" locked="0" layoutInCell="1" allowOverlap="1" wp14:anchorId="75ADDC04" wp14:editId="29DE8C8D">
          <wp:simplePos x="0" y="0"/>
          <wp:positionH relativeFrom="column">
            <wp:posOffset>4899660</wp:posOffset>
          </wp:positionH>
          <wp:positionV relativeFrom="margin">
            <wp:posOffset>-967105</wp:posOffset>
          </wp:positionV>
          <wp:extent cx="1799590" cy="1163320"/>
          <wp:effectExtent l="0" t="0" r="0" b="0"/>
          <wp:wrapSquare wrapText="bothSides"/>
          <wp:docPr id="4"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332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2726D" w:rsidRPr="00BF15C0" w:rsidRDefault="00C2726D" w:rsidP="00FB0DE2">
    <w:pPr>
      <w:pStyle w:val="Header"/>
      <w:tabs>
        <w:tab w:val="clear" w:pos="4320"/>
        <w:tab w:val="clear" w:pos="8640"/>
      </w:tabs>
      <w:ind w:hanging="851"/>
    </w:pPr>
  </w:p>
  <w:p w:rsidR="00C2726D" w:rsidRDefault="00C2726D">
    <w:pPr>
      <w:pStyle w:val="Heading1"/>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80AF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87774"/>
    <w:multiLevelType w:val="hybridMultilevel"/>
    <w:tmpl w:val="2700AB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503DE"/>
    <w:multiLevelType w:val="hybridMultilevel"/>
    <w:tmpl w:val="2954D1EE"/>
    <w:lvl w:ilvl="0" w:tplc="1298AFBC">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717C4"/>
    <w:multiLevelType w:val="hybridMultilevel"/>
    <w:tmpl w:val="E4C866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A28AE"/>
    <w:multiLevelType w:val="singleLevel"/>
    <w:tmpl w:val="0F964D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F03016"/>
    <w:multiLevelType w:val="hybridMultilevel"/>
    <w:tmpl w:val="A56EDBC0"/>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2785F"/>
    <w:multiLevelType w:val="hybridMultilevel"/>
    <w:tmpl w:val="48B2470A"/>
    <w:lvl w:ilvl="0" w:tplc="04090011">
      <w:start w:val="1"/>
      <w:numFmt w:val="decimal"/>
      <w:lvlText w:val="%1)"/>
      <w:lvlJc w:val="left"/>
      <w:pPr>
        <w:tabs>
          <w:tab w:val="num" w:pos="874"/>
        </w:tabs>
        <w:ind w:left="874" w:hanging="360"/>
      </w:pPr>
    </w:lvl>
    <w:lvl w:ilvl="1" w:tplc="04090019" w:tentative="1">
      <w:start w:val="1"/>
      <w:numFmt w:val="lowerLetter"/>
      <w:lvlText w:val="%2."/>
      <w:lvlJc w:val="left"/>
      <w:pPr>
        <w:tabs>
          <w:tab w:val="num" w:pos="1594"/>
        </w:tabs>
        <w:ind w:left="1594" w:hanging="360"/>
      </w:pPr>
    </w:lvl>
    <w:lvl w:ilvl="2" w:tplc="0409001B" w:tentative="1">
      <w:start w:val="1"/>
      <w:numFmt w:val="lowerRoman"/>
      <w:lvlText w:val="%3."/>
      <w:lvlJc w:val="right"/>
      <w:pPr>
        <w:tabs>
          <w:tab w:val="num" w:pos="2314"/>
        </w:tabs>
        <w:ind w:left="2314" w:hanging="180"/>
      </w:pPr>
    </w:lvl>
    <w:lvl w:ilvl="3" w:tplc="0409000F" w:tentative="1">
      <w:start w:val="1"/>
      <w:numFmt w:val="decimal"/>
      <w:lvlText w:val="%4."/>
      <w:lvlJc w:val="left"/>
      <w:pPr>
        <w:tabs>
          <w:tab w:val="num" w:pos="3034"/>
        </w:tabs>
        <w:ind w:left="3034" w:hanging="360"/>
      </w:pPr>
    </w:lvl>
    <w:lvl w:ilvl="4" w:tplc="04090019" w:tentative="1">
      <w:start w:val="1"/>
      <w:numFmt w:val="lowerLetter"/>
      <w:lvlText w:val="%5."/>
      <w:lvlJc w:val="left"/>
      <w:pPr>
        <w:tabs>
          <w:tab w:val="num" w:pos="3754"/>
        </w:tabs>
        <w:ind w:left="3754" w:hanging="360"/>
      </w:pPr>
    </w:lvl>
    <w:lvl w:ilvl="5" w:tplc="0409001B" w:tentative="1">
      <w:start w:val="1"/>
      <w:numFmt w:val="lowerRoman"/>
      <w:lvlText w:val="%6."/>
      <w:lvlJc w:val="right"/>
      <w:pPr>
        <w:tabs>
          <w:tab w:val="num" w:pos="4474"/>
        </w:tabs>
        <w:ind w:left="4474" w:hanging="180"/>
      </w:pPr>
    </w:lvl>
    <w:lvl w:ilvl="6" w:tplc="0409000F" w:tentative="1">
      <w:start w:val="1"/>
      <w:numFmt w:val="decimal"/>
      <w:lvlText w:val="%7."/>
      <w:lvlJc w:val="left"/>
      <w:pPr>
        <w:tabs>
          <w:tab w:val="num" w:pos="5194"/>
        </w:tabs>
        <w:ind w:left="5194" w:hanging="360"/>
      </w:pPr>
    </w:lvl>
    <w:lvl w:ilvl="7" w:tplc="04090019" w:tentative="1">
      <w:start w:val="1"/>
      <w:numFmt w:val="lowerLetter"/>
      <w:lvlText w:val="%8."/>
      <w:lvlJc w:val="left"/>
      <w:pPr>
        <w:tabs>
          <w:tab w:val="num" w:pos="5914"/>
        </w:tabs>
        <w:ind w:left="5914" w:hanging="360"/>
      </w:pPr>
    </w:lvl>
    <w:lvl w:ilvl="8" w:tplc="0409001B" w:tentative="1">
      <w:start w:val="1"/>
      <w:numFmt w:val="lowerRoman"/>
      <w:lvlText w:val="%9."/>
      <w:lvlJc w:val="right"/>
      <w:pPr>
        <w:tabs>
          <w:tab w:val="num" w:pos="6634"/>
        </w:tabs>
        <w:ind w:left="6634" w:hanging="180"/>
      </w:pPr>
    </w:lvl>
  </w:abstractNum>
  <w:abstractNum w:abstractNumId="7" w15:restartNumberingAfterBreak="0">
    <w:nsid w:val="214F0739"/>
    <w:multiLevelType w:val="hybridMultilevel"/>
    <w:tmpl w:val="113A4F54"/>
    <w:lvl w:ilvl="0" w:tplc="5658E88C">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F6B28"/>
    <w:multiLevelType w:val="singleLevel"/>
    <w:tmpl w:val="A8B4B138"/>
    <w:lvl w:ilvl="0">
      <w:start w:val="1"/>
      <w:numFmt w:val="bullet"/>
      <w:lvlText w:val=""/>
      <w:lvlJc w:val="left"/>
      <w:pPr>
        <w:tabs>
          <w:tab w:val="num" w:pos="502"/>
        </w:tabs>
        <w:ind w:left="502" w:hanging="360"/>
      </w:pPr>
      <w:rPr>
        <w:rFonts w:ascii="Wingdings" w:hAnsi="Wingdings" w:hint="default"/>
        <w:sz w:val="22"/>
      </w:rPr>
    </w:lvl>
  </w:abstractNum>
  <w:abstractNum w:abstractNumId="9" w15:restartNumberingAfterBreak="0">
    <w:nsid w:val="2F5643C0"/>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1570B"/>
    <w:multiLevelType w:val="hybridMultilevel"/>
    <w:tmpl w:val="301A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F7835"/>
    <w:multiLevelType w:val="hybridMultilevel"/>
    <w:tmpl w:val="B476BD8E"/>
    <w:lvl w:ilvl="0" w:tplc="1298AFBC">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222E2A"/>
    <w:multiLevelType w:val="singleLevel"/>
    <w:tmpl w:val="1298AFBC"/>
    <w:lvl w:ilvl="0">
      <w:start w:val="1"/>
      <w:numFmt w:val="bullet"/>
      <w:lvlText w:val=""/>
      <w:lvlJc w:val="left"/>
      <w:pPr>
        <w:tabs>
          <w:tab w:val="num" w:pos="360"/>
        </w:tabs>
        <w:ind w:left="360" w:hanging="360"/>
      </w:pPr>
      <w:rPr>
        <w:rFonts w:ascii="Wingdings" w:hAnsi="Wingdings" w:hint="default"/>
        <w:sz w:val="22"/>
      </w:rPr>
    </w:lvl>
  </w:abstractNum>
  <w:abstractNum w:abstractNumId="13" w15:restartNumberingAfterBreak="0">
    <w:nsid w:val="48A11150"/>
    <w:multiLevelType w:val="hybridMultilevel"/>
    <w:tmpl w:val="9CE0C842"/>
    <w:lvl w:ilvl="0" w:tplc="1298AFBC">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3138A"/>
    <w:multiLevelType w:val="hybridMultilevel"/>
    <w:tmpl w:val="8A066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E7542"/>
    <w:multiLevelType w:val="singleLevel"/>
    <w:tmpl w:val="CC4E444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EC7DFA"/>
    <w:multiLevelType w:val="hybridMultilevel"/>
    <w:tmpl w:val="D6FAD438"/>
    <w:lvl w:ilvl="0" w:tplc="1298AFBC">
      <w:start w:val="1"/>
      <w:numFmt w:val="bullet"/>
      <w:lvlText w:val=""/>
      <w:lvlJc w:val="left"/>
      <w:pPr>
        <w:tabs>
          <w:tab w:val="num" w:pos="360"/>
        </w:tabs>
        <w:ind w:left="360" w:hanging="360"/>
      </w:pPr>
      <w:rPr>
        <w:rFonts w:ascii="Wingdings" w:hAnsi="Wingdings" w:hint="default"/>
        <w:sz w:val="22"/>
      </w:rPr>
    </w:lvl>
    <w:lvl w:ilvl="1" w:tplc="5658E88C">
      <w:start w:val="1"/>
      <w:numFmt w:val="bullet"/>
      <w:lvlText w:val=""/>
      <w:lvlJc w:val="left"/>
      <w:pPr>
        <w:tabs>
          <w:tab w:val="num" w:pos="1440"/>
        </w:tabs>
        <w:ind w:left="1440" w:hanging="360"/>
      </w:pPr>
      <w:rPr>
        <w:rFonts w:ascii="Wingdings" w:hAnsi="Wingdings"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31224"/>
    <w:multiLevelType w:val="hybridMultilevel"/>
    <w:tmpl w:val="161A68A2"/>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83462"/>
    <w:multiLevelType w:val="hybridMultilevel"/>
    <w:tmpl w:val="C8CA609C"/>
    <w:lvl w:ilvl="0" w:tplc="1298AFBC">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232B39"/>
    <w:multiLevelType w:val="hybridMultilevel"/>
    <w:tmpl w:val="EF182DC6"/>
    <w:lvl w:ilvl="0" w:tplc="1298AFBC">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A14F0E"/>
    <w:multiLevelType w:val="hybridMultilevel"/>
    <w:tmpl w:val="91BC6752"/>
    <w:lvl w:ilvl="0" w:tplc="31805210">
      <w:start w:val="1"/>
      <w:numFmt w:val="bullet"/>
      <w:lvlText w:val=""/>
      <w:lvlJc w:val="left"/>
      <w:pPr>
        <w:tabs>
          <w:tab w:val="num" w:pos="360"/>
        </w:tabs>
        <w:ind w:left="360" w:hanging="360"/>
      </w:pPr>
      <w:rPr>
        <w:rFonts w:ascii="Wingdings" w:hAnsi="Wingding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7F18BF"/>
    <w:multiLevelType w:val="hybridMultilevel"/>
    <w:tmpl w:val="37B0B3DC"/>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59B"/>
    <w:multiLevelType w:val="hybridMultilevel"/>
    <w:tmpl w:val="10666BE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F90B02"/>
    <w:multiLevelType w:val="hybridMultilevel"/>
    <w:tmpl w:val="7F4CEE04"/>
    <w:lvl w:ilvl="0" w:tplc="1298AFBC">
      <w:start w:val="1"/>
      <w:numFmt w:val="bullet"/>
      <w:lvlText w:val=""/>
      <w:lvlJc w:val="left"/>
      <w:pPr>
        <w:tabs>
          <w:tab w:val="num" w:pos="360"/>
        </w:tabs>
        <w:ind w:left="36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FD22F8"/>
    <w:multiLevelType w:val="singleLevel"/>
    <w:tmpl w:val="1298AFBC"/>
    <w:lvl w:ilvl="0">
      <w:start w:val="1"/>
      <w:numFmt w:val="bullet"/>
      <w:lvlText w:val=""/>
      <w:lvlJc w:val="left"/>
      <w:pPr>
        <w:tabs>
          <w:tab w:val="num" w:pos="360"/>
        </w:tabs>
        <w:ind w:left="360" w:hanging="360"/>
      </w:pPr>
      <w:rPr>
        <w:rFonts w:ascii="Wingdings" w:hAnsi="Wingdings" w:hint="default"/>
        <w:sz w:val="22"/>
      </w:rPr>
    </w:lvl>
  </w:abstractNum>
  <w:num w:numId="1">
    <w:abstractNumId w:val="4"/>
  </w:num>
  <w:num w:numId="2">
    <w:abstractNumId w:val="15"/>
  </w:num>
  <w:num w:numId="3">
    <w:abstractNumId w:val="9"/>
  </w:num>
  <w:num w:numId="4">
    <w:abstractNumId w:val="8"/>
  </w:num>
  <w:num w:numId="5">
    <w:abstractNumId w:val="24"/>
  </w:num>
  <w:num w:numId="6">
    <w:abstractNumId w:val="12"/>
  </w:num>
  <w:num w:numId="7">
    <w:abstractNumId w:val="0"/>
  </w:num>
  <w:num w:numId="8">
    <w:abstractNumId w:val="3"/>
  </w:num>
  <w:num w:numId="9">
    <w:abstractNumId w:val="21"/>
  </w:num>
  <w:num w:numId="10">
    <w:abstractNumId w:val="17"/>
  </w:num>
  <w:num w:numId="11">
    <w:abstractNumId w:val="16"/>
  </w:num>
  <w:num w:numId="12">
    <w:abstractNumId w:val="5"/>
  </w:num>
  <w:num w:numId="13">
    <w:abstractNumId w:val="23"/>
  </w:num>
  <w:num w:numId="14">
    <w:abstractNumId w:val="11"/>
  </w:num>
  <w:num w:numId="15">
    <w:abstractNumId w:val="18"/>
  </w:num>
  <w:num w:numId="16">
    <w:abstractNumId w:val="19"/>
  </w:num>
  <w:num w:numId="17">
    <w:abstractNumId w:val="13"/>
  </w:num>
  <w:num w:numId="18">
    <w:abstractNumId w:val="2"/>
  </w:num>
  <w:num w:numId="19">
    <w:abstractNumId w:val="7"/>
  </w:num>
  <w:num w:numId="20">
    <w:abstractNumId w:val="1"/>
  </w:num>
  <w:num w:numId="21">
    <w:abstractNumId w:val="22"/>
  </w:num>
  <w:num w:numId="22">
    <w:abstractNumId w:val="6"/>
  </w:num>
  <w:num w:numId="23">
    <w:abstractNumId w:val="20"/>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hY9PYVXvWuM+tlFJo6CoT+kZAUtAAd8m7VIkiCTruub4NDcEu8+f/9iea3ja2Ig7flNZTJDuMVSgzrO7yfekA==" w:salt="JpyZLQpmeflmZk1USoV/c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99"/>
    <w:rsid w:val="00063199"/>
    <w:rsid w:val="0008724B"/>
    <w:rsid w:val="000B28F7"/>
    <w:rsid w:val="000B6E08"/>
    <w:rsid w:val="000C46E9"/>
    <w:rsid w:val="000F5E44"/>
    <w:rsid w:val="00112DFE"/>
    <w:rsid w:val="0017113D"/>
    <w:rsid w:val="00186B7B"/>
    <w:rsid w:val="00191D00"/>
    <w:rsid w:val="001C24EC"/>
    <w:rsid w:val="001C4CCA"/>
    <w:rsid w:val="0038237C"/>
    <w:rsid w:val="003D7993"/>
    <w:rsid w:val="003E4752"/>
    <w:rsid w:val="00433016"/>
    <w:rsid w:val="00472FE4"/>
    <w:rsid w:val="004A2B33"/>
    <w:rsid w:val="004B3899"/>
    <w:rsid w:val="004B64DD"/>
    <w:rsid w:val="00537529"/>
    <w:rsid w:val="005512D0"/>
    <w:rsid w:val="00571D6A"/>
    <w:rsid w:val="00594990"/>
    <w:rsid w:val="00597041"/>
    <w:rsid w:val="00640498"/>
    <w:rsid w:val="006704C5"/>
    <w:rsid w:val="00681952"/>
    <w:rsid w:val="00684BD8"/>
    <w:rsid w:val="00745EFD"/>
    <w:rsid w:val="007467DD"/>
    <w:rsid w:val="00803DE0"/>
    <w:rsid w:val="00806BA7"/>
    <w:rsid w:val="008276BF"/>
    <w:rsid w:val="00853530"/>
    <w:rsid w:val="008A3FB2"/>
    <w:rsid w:val="008D56C3"/>
    <w:rsid w:val="00936012"/>
    <w:rsid w:val="0094322C"/>
    <w:rsid w:val="009462C0"/>
    <w:rsid w:val="00966204"/>
    <w:rsid w:val="009736AB"/>
    <w:rsid w:val="00995526"/>
    <w:rsid w:val="009A3208"/>
    <w:rsid w:val="009F086A"/>
    <w:rsid w:val="00A07A4A"/>
    <w:rsid w:val="00A112B7"/>
    <w:rsid w:val="00A134E2"/>
    <w:rsid w:val="00A152F6"/>
    <w:rsid w:val="00A36FA7"/>
    <w:rsid w:val="00A530B6"/>
    <w:rsid w:val="00A77A42"/>
    <w:rsid w:val="00AA5B3F"/>
    <w:rsid w:val="00AD39A9"/>
    <w:rsid w:val="00AF3733"/>
    <w:rsid w:val="00B10A7F"/>
    <w:rsid w:val="00B111C1"/>
    <w:rsid w:val="00B227CA"/>
    <w:rsid w:val="00B32EA6"/>
    <w:rsid w:val="00B66BB7"/>
    <w:rsid w:val="00B862E3"/>
    <w:rsid w:val="00BA61D6"/>
    <w:rsid w:val="00BC72AE"/>
    <w:rsid w:val="00BE1D47"/>
    <w:rsid w:val="00C2726D"/>
    <w:rsid w:val="00CD43B7"/>
    <w:rsid w:val="00CF4EB3"/>
    <w:rsid w:val="00D540C1"/>
    <w:rsid w:val="00DB6E80"/>
    <w:rsid w:val="00DC43FD"/>
    <w:rsid w:val="00DF5204"/>
    <w:rsid w:val="00E4238D"/>
    <w:rsid w:val="00E45192"/>
    <w:rsid w:val="00E746BE"/>
    <w:rsid w:val="00F767FD"/>
    <w:rsid w:val="00F7699D"/>
    <w:rsid w:val="00FB0DE2"/>
    <w:rsid w:val="00FC6C0C"/>
    <w:rsid w:val="00FE0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4960A6"/>
  <w15:docId w15:val="{119A4861-8CA0-49AF-9BC2-64E78217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Frutiger 47LightCn" w:hAnsi="Frutiger 47LightCn"/>
      <w:sz w:val="22"/>
      <w:szCs w:val="22"/>
    </w:rPr>
  </w:style>
  <w:style w:type="paragraph" w:styleId="Heading1">
    <w:name w:val="heading 1"/>
    <w:basedOn w:val="Normal"/>
    <w:next w:val="Normal"/>
    <w:qFormat/>
    <w:pPr>
      <w:keepNext/>
      <w:outlineLvl w:val="0"/>
    </w:pPr>
    <w:rPr>
      <w:sz w:val="52"/>
      <w:szCs w:val="52"/>
    </w:rPr>
  </w:style>
  <w:style w:type="paragraph" w:styleId="Heading2">
    <w:name w:val="heading 2"/>
    <w:basedOn w:val="Normal"/>
    <w:next w:val="Normal"/>
    <w:qFormat/>
    <w:rsid w:val="00063199"/>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Times New Roman" w:hAnsi="Times New Roman"/>
      <w:sz w:val="24"/>
      <w:szCs w:val="24"/>
    </w:rPr>
  </w:style>
  <w:style w:type="paragraph" w:styleId="Heading6">
    <w:name w:val="heading 6"/>
    <w:basedOn w:val="Normal"/>
    <w:next w:val="Normal"/>
    <w:qFormat/>
    <w:pPr>
      <w:keepNext/>
      <w:outlineLvl w:val="5"/>
    </w:pPr>
    <w:rPr>
      <w:color w:val="000000"/>
      <w:sz w:val="24"/>
      <w:szCs w:val="24"/>
    </w:rPr>
  </w:style>
  <w:style w:type="paragraph" w:styleId="Heading8">
    <w:name w:val="heading 8"/>
    <w:basedOn w:val="Normal"/>
    <w:next w:val="Normal"/>
    <w:qFormat/>
    <w:rsid w:val="00063199"/>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szCs w:val="20"/>
      <w:lang w:val="en-US"/>
    </w:r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
    <w:name w:val="Body Text Indent"/>
    <w:basedOn w:val="Normal"/>
    <w:pPr>
      <w:ind w:left="45"/>
    </w:pPr>
    <w:rPr>
      <w:snapToGrid w:val="0"/>
      <w:color w:val="000000"/>
      <w:sz w:val="20"/>
      <w:szCs w:val="20"/>
      <w:lang w:eastAsia="en-US"/>
    </w:rPr>
  </w:style>
  <w:style w:type="paragraph" w:styleId="ListBullet">
    <w:name w:val="List Bullet"/>
    <w:basedOn w:val="Normal"/>
    <w:autoRedefine/>
    <w:rsid w:val="00A152F6"/>
    <w:rPr>
      <w:snapToGrid w:val="0"/>
      <w:lang w:eastAsia="en-US"/>
    </w:rPr>
  </w:style>
  <w:style w:type="paragraph" w:styleId="BodyText">
    <w:name w:val="Body Text"/>
    <w:basedOn w:val="Normal"/>
    <w:rsid w:val="00063199"/>
    <w:pPr>
      <w:spacing w:after="120"/>
    </w:pPr>
    <w:rPr>
      <w:lang w:eastAsia="en-US"/>
    </w:rPr>
  </w:style>
  <w:style w:type="paragraph" w:styleId="BalloonText">
    <w:name w:val="Balloon Text"/>
    <w:basedOn w:val="Normal"/>
    <w:semiHidden/>
    <w:rsid w:val="009A3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1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634d1eb-ac60-44d2-83e4-d6cd95cf6a75" xsi:nil="true"/>
    <_ip_UnifiedCompliancePolicyProperties xmlns="http://schemas.microsoft.com/sharepoint/v3" xsi:nil="true"/>
    <lcf76f155ced4ddcb4097134ff3c332f xmlns="d0e034fe-bc8d-45d9-845a-17d3e9ed2f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2EBB16-3494-4AEE-9CDB-9434489B31E9}"/>
</file>

<file path=customXml/itemProps2.xml><?xml version="1.0" encoding="utf-8"?>
<ds:datastoreItem xmlns:ds="http://schemas.openxmlformats.org/officeDocument/2006/customXml" ds:itemID="{4BBBE8AA-827B-40EC-92E8-5C8B02B26C53}"/>
</file>

<file path=customXml/itemProps3.xml><?xml version="1.0" encoding="utf-8"?>
<ds:datastoreItem xmlns:ds="http://schemas.openxmlformats.org/officeDocument/2006/customXml" ds:itemID="{4AE6540D-57E8-45C8-81F2-D6EF191EE988}"/>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Soil Association</vt:lpstr>
    </vt:vector>
  </TitlesOfParts>
  <Company>Soil Association</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Association</dc:title>
  <dc:creator>Soil Association</dc:creator>
  <cp:lastModifiedBy>Belen Martinez-Caparros</cp:lastModifiedBy>
  <cp:revision>2</cp:revision>
  <cp:lastPrinted>2009-01-22T09:56:00Z</cp:lastPrinted>
  <dcterms:created xsi:type="dcterms:W3CDTF">2018-05-11T14:45:00Z</dcterms:created>
  <dcterms:modified xsi:type="dcterms:W3CDTF">2018-05-11T14:45:00Z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ies>
</file>